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4B7E44" w:rsidTr="004B7E44">
        <w:trPr>
          <w:trHeight w:val="2536"/>
        </w:trPr>
        <w:tc>
          <w:tcPr>
            <w:tcW w:w="8541" w:type="dxa"/>
            <w:tcBorders>
              <w:top w:val="nil"/>
              <w:left w:val="nil"/>
              <w:bottom w:val="nil"/>
              <w:right w:val="nil"/>
            </w:tcBorders>
          </w:tcPr>
          <w:p w:rsidR="004B7E44" w:rsidRDefault="004B7E44" w:rsidP="004B7E44">
            <w:r>
              <w:rPr>
                <w:noProof/>
              </w:rPr>
              <mc:AlternateContent>
                <mc:Choice Requires="wps">
                  <w:drawing>
                    <wp:inline distT="0" distB="0" distL="0" distR="0" wp14:anchorId="6A21F39B" wp14:editId="338B7A52">
                      <wp:extent cx="6444868" cy="1509311"/>
                      <wp:effectExtent l="0" t="0" r="0" b="0"/>
                      <wp:docPr id="8" name="Text Box 8"/>
                      <wp:cNvGraphicFramePr/>
                      <a:graphic xmlns:a="http://schemas.openxmlformats.org/drawingml/2006/main">
                        <a:graphicData uri="http://schemas.microsoft.com/office/word/2010/wordprocessingShape">
                          <wps:wsp>
                            <wps:cNvSpPr txBox="1"/>
                            <wps:spPr>
                              <a:xfrm>
                                <a:off x="0" y="0"/>
                                <a:ext cx="6444868" cy="1509311"/>
                              </a:xfrm>
                              <a:prstGeom prst="rect">
                                <a:avLst/>
                              </a:prstGeom>
                              <a:noFill/>
                              <a:ln w="6350">
                                <a:noFill/>
                              </a:ln>
                            </wps:spPr>
                            <wps:txbx>
                              <w:txbxContent>
                                <w:p w:rsidR="004B7E44" w:rsidRPr="00DE6E80" w:rsidRDefault="00DE6E80" w:rsidP="00E732B6">
                                  <w:pPr>
                                    <w:pStyle w:val="Title"/>
                                    <w:jc w:val="center"/>
                                    <w:rPr>
                                      <w:sz w:val="56"/>
                                      <w:szCs w:val="56"/>
                                      <w:lang w:val="en-ID"/>
                                    </w:rPr>
                                  </w:pPr>
                                  <w:r w:rsidRPr="00DE6E80">
                                    <w:rPr>
                                      <w:sz w:val="56"/>
                                      <w:szCs w:val="56"/>
                                      <w:lang w:val="en-ID"/>
                                    </w:rPr>
                                    <w:t xml:space="preserve">SEJAHTERA GREEN CARNIVAL </w:t>
                                  </w:r>
                                  <w:r>
                                    <w:rPr>
                                      <w:sz w:val="56"/>
                                      <w:szCs w:val="56"/>
                                      <w:lang w:val="en-ID"/>
                                    </w:rPr>
                                    <w:br/>
                                    <w:t xml:space="preserve">&amp; </w:t>
                                  </w:r>
                                  <w:r w:rsidR="00E732B6">
                                    <w:rPr>
                                      <w:sz w:val="56"/>
                                      <w:szCs w:val="56"/>
                                      <w:lang w:val="en-ID"/>
                                    </w:rPr>
                                    <w:br/>
                                  </w:r>
                                  <w:r>
                                    <w:rPr>
                                      <w:sz w:val="56"/>
                                      <w:szCs w:val="56"/>
                                      <w:lang w:val="en-ID"/>
                                    </w:rPr>
                                    <w:t>WALKING FOOTBALL COMPE</w:t>
                                  </w:r>
                                  <w:r w:rsidRPr="00DE6E80">
                                    <w:rPr>
                                      <w:sz w:val="56"/>
                                      <w:szCs w:val="56"/>
                                      <w:lang w:val="en-ID"/>
                                    </w:rPr>
                                    <w:t xml:space="preserve">TITION </w:t>
                                  </w:r>
                                  <w:r>
                                    <w:rPr>
                                      <w:sz w:val="56"/>
                                      <w:szCs w:val="56"/>
                                      <w:lang w:val="en-ID"/>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21F39B" id="_x0000_t202" coordsize="21600,21600" o:spt="202" path="m,l,21600r21600,l21600,xe">
                      <v:stroke joinstyle="miter"/>
                      <v:path gradientshapeok="t" o:connecttype="rect"/>
                    </v:shapetype>
                    <v:shape id="Text Box 8" o:spid="_x0000_s1026" type="#_x0000_t202" style="width:507.45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4lLgIAAFI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" filled="f" stroked="f" strokeweight=".5pt">
                      <v:textbox>
                        <w:txbxContent>
                          <w:p w:rsidR="004B7E44" w:rsidRPr="00DE6E80" w:rsidRDefault="00DE6E80" w:rsidP="00E732B6">
                            <w:pPr>
                              <w:pStyle w:val="Title"/>
                              <w:jc w:val="center"/>
                              <w:rPr>
                                <w:sz w:val="56"/>
                                <w:szCs w:val="56"/>
                                <w:lang w:val="en-ID"/>
                              </w:rPr>
                            </w:pPr>
                            <w:r w:rsidRPr="00DE6E80">
                              <w:rPr>
                                <w:sz w:val="56"/>
                                <w:szCs w:val="56"/>
                                <w:lang w:val="en-ID"/>
                              </w:rPr>
                              <w:t xml:space="preserve">SEJAHTERA GREEN CARNIVAL </w:t>
                            </w:r>
                            <w:r>
                              <w:rPr>
                                <w:sz w:val="56"/>
                                <w:szCs w:val="56"/>
                                <w:lang w:val="en-ID"/>
                              </w:rPr>
                              <w:br/>
                              <w:t xml:space="preserve">&amp; </w:t>
                            </w:r>
                            <w:r w:rsidR="00E732B6">
                              <w:rPr>
                                <w:sz w:val="56"/>
                                <w:szCs w:val="56"/>
                                <w:lang w:val="en-ID"/>
                              </w:rPr>
                              <w:br/>
                            </w:r>
                            <w:r>
                              <w:rPr>
                                <w:sz w:val="56"/>
                                <w:szCs w:val="56"/>
                                <w:lang w:val="en-ID"/>
                              </w:rPr>
                              <w:t>WALKING FOOTBALL COMPE</w:t>
                            </w:r>
                            <w:r w:rsidRPr="00DE6E80">
                              <w:rPr>
                                <w:sz w:val="56"/>
                                <w:szCs w:val="56"/>
                                <w:lang w:val="en-ID"/>
                              </w:rPr>
                              <w:t xml:space="preserve">TITION </w:t>
                            </w:r>
                            <w:r>
                              <w:rPr>
                                <w:sz w:val="56"/>
                                <w:szCs w:val="56"/>
                                <w:lang w:val="en-ID"/>
                              </w:rPr>
                              <w:t>2018</w:t>
                            </w:r>
                          </w:p>
                        </w:txbxContent>
                      </v:textbox>
                      <w10:anchorlock/>
                    </v:shape>
                  </w:pict>
                </mc:Fallback>
              </mc:AlternateContent>
            </w:r>
          </w:p>
          <w:p w:rsidR="004B7E44" w:rsidRDefault="004B7E44" w:rsidP="004B7E44"/>
          <w:p w:rsidR="004B7E44" w:rsidRDefault="0091423B" w:rsidP="004B7E44">
            <w:r>
              <w:rPr>
                <w:noProof/>
              </w:rPr>
              <mc:AlternateContent>
                <mc:Choice Requires="wps">
                  <w:drawing>
                    <wp:anchor distT="0" distB="0" distL="114300" distR="114300" simplePos="0" relativeHeight="251667456" behindDoc="0" locked="0" layoutInCell="1" allowOverlap="1" wp14:anchorId="1C90BEE2">
                      <wp:simplePos x="0" y="0"/>
                      <wp:positionH relativeFrom="column">
                        <wp:posOffset>431</wp:posOffset>
                      </wp:positionH>
                      <wp:positionV relativeFrom="paragraph">
                        <wp:posOffset>354470</wp:posOffset>
                      </wp:positionV>
                      <wp:extent cx="6400800" cy="2355742"/>
                      <wp:effectExtent l="0" t="0" r="0" b="6985"/>
                      <wp:wrapThrough wrapText="bothSides">
                        <wp:wrapPolygon edited="0">
                          <wp:start x="193" y="0"/>
                          <wp:lineTo x="193" y="21489"/>
                          <wp:lineTo x="21407" y="21489"/>
                          <wp:lineTo x="21407" y="0"/>
                          <wp:lineTo x="193"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2355742"/>
                              </a:xfrm>
                              <a:prstGeom prst="rect">
                                <a:avLst/>
                              </a:prstGeom>
                              <a:noFill/>
                              <a:ln w="6350">
                                <a:noFill/>
                              </a:ln>
                            </wps:spPr>
                            <wps:txbx>
                              <w:txbxContent>
                                <w:p w:rsidR="0091423B" w:rsidRDefault="0091423B" w:rsidP="0091423B">
                                  <w:pPr>
                                    <w:pStyle w:val="Subtitle"/>
                                    <w:jc w:val="center"/>
                                    <w:rPr>
                                      <w:sz w:val="36"/>
                                      <w:szCs w:val="36"/>
                                      <w:lang w:val="en-ID"/>
                                    </w:rPr>
                                  </w:pPr>
                                  <w:r>
                                    <w:rPr>
                                      <w:sz w:val="36"/>
                                      <w:szCs w:val="36"/>
                                      <w:lang w:val="en-ID"/>
                                    </w:rPr>
                                    <w:t>B</w:t>
                                  </w:r>
                                  <w:r w:rsidRPr="0091423B">
                                    <w:rPr>
                                      <w:sz w:val="36"/>
                                      <w:szCs w:val="36"/>
                                      <w:lang w:val="en-ID"/>
                                    </w:rPr>
                                    <w:t>y</w:t>
                                  </w:r>
                                </w:p>
                                <w:p w:rsidR="0091423B" w:rsidRPr="0091423B" w:rsidRDefault="0091423B" w:rsidP="0091423B">
                                  <w:pPr>
                                    <w:pStyle w:val="Subtitle"/>
                                    <w:jc w:val="center"/>
                                    <w:rPr>
                                      <w:sz w:val="36"/>
                                      <w:szCs w:val="36"/>
                                      <w:lang w:val="en-ID"/>
                                    </w:rPr>
                                  </w:pPr>
                                </w:p>
                                <w:p w:rsidR="0091423B" w:rsidRDefault="0091423B" w:rsidP="0091423B">
                                  <w:pPr>
                                    <w:pStyle w:val="Subtitle"/>
                                    <w:jc w:val="center"/>
                                    <w:rPr>
                                      <w:sz w:val="36"/>
                                      <w:szCs w:val="36"/>
                                      <w:lang w:val="en-ID"/>
                                    </w:rPr>
                                  </w:pPr>
                                  <w:r>
                                    <w:rPr>
                                      <w:sz w:val="36"/>
                                      <w:szCs w:val="36"/>
                                      <w:lang w:val="en-ID"/>
                                    </w:rPr>
                                    <w:t xml:space="preserve">RCE Penang, </w:t>
                                  </w:r>
                                  <w:proofErr w:type="spellStart"/>
                                  <w:r>
                                    <w:rPr>
                                      <w:sz w:val="36"/>
                                      <w:szCs w:val="36"/>
                                      <w:lang w:val="en-ID"/>
                                    </w:rPr>
                                    <w:t>Universiti</w:t>
                                  </w:r>
                                  <w:proofErr w:type="spellEnd"/>
                                  <w:r>
                                    <w:rPr>
                                      <w:sz w:val="36"/>
                                      <w:szCs w:val="36"/>
                                      <w:lang w:val="en-ID"/>
                                    </w:rPr>
                                    <w:t xml:space="preserve"> </w:t>
                                  </w:r>
                                  <w:proofErr w:type="spellStart"/>
                                  <w:r>
                                    <w:rPr>
                                      <w:sz w:val="36"/>
                                      <w:szCs w:val="36"/>
                                      <w:lang w:val="en-ID"/>
                                    </w:rPr>
                                    <w:t>Sains</w:t>
                                  </w:r>
                                  <w:proofErr w:type="spellEnd"/>
                                  <w:r>
                                    <w:rPr>
                                      <w:sz w:val="36"/>
                                      <w:szCs w:val="36"/>
                                      <w:lang w:val="en-ID"/>
                                    </w:rPr>
                                    <w:t xml:space="preserve"> Malaysia </w:t>
                                  </w:r>
                                </w:p>
                                <w:p w:rsidR="0091423B" w:rsidRDefault="0091423B" w:rsidP="0091423B">
                                  <w:pPr>
                                    <w:pStyle w:val="Subtitle"/>
                                    <w:jc w:val="center"/>
                                    <w:rPr>
                                      <w:sz w:val="36"/>
                                      <w:szCs w:val="36"/>
                                      <w:lang w:val="en-ID"/>
                                    </w:rPr>
                                  </w:pPr>
                                  <w:r>
                                    <w:rPr>
                                      <w:sz w:val="36"/>
                                      <w:szCs w:val="36"/>
                                      <w:lang w:val="en-ID"/>
                                    </w:rPr>
                                    <w:t>Regional Sejahtera ESD Network (RSEN)</w:t>
                                  </w:r>
                                </w:p>
                                <w:p w:rsidR="0091423B" w:rsidRDefault="0091423B" w:rsidP="0091423B">
                                  <w:pPr>
                                    <w:pStyle w:val="Subtitle"/>
                                    <w:jc w:val="center"/>
                                    <w:rPr>
                                      <w:sz w:val="36"/>
                                      <w:szCs w:val="36"/>
                                      <w:lang w:val="en-ID"/>
                                    </w:rPr>
                                  </w:pPr>
                                </w:p>
                                <w:p w:rsidR="0091423B" w:rsidRDefault="0091423B" w:rsidP="0091423B">
                                  <w:pPr>
                                    <w:pStyle w:val="Subtitle"/>
                                    <w:jc w:val="center"/>
                                    <w:rPr>
                                      <w:sz w:val="36"/>
                                      <w:szCs w:val="36"/>
                                      <w:lang w:val="en-ID"/>
                                    </w:rPr>
                                  </w:pPr>
                                  <w:r>
                                    <w:rPr>
                                      <w:sz w:val="36"/>
                                      <w:szCs w:val="36"/>
                                      <w:lang w:val="en-ID"/>
                                    </w:rPr>
                                    <w:t xml:space="preserve">In collaboration with </w:t>
                                  </w:r>
                                </w:p>
                                <w:p w:rsidR="0091423B" w:rsidRPr="0091423B" w:rsidRDefault="0091423B" w:rsidP="0091423B">
                                  <w:pPr>
                                    <w:pStyle w:val="Subtitle"/>
                                    <w:jc w:val="center"/>
                                    <w:rPr>
                                      <w:sz w:val="36"/>
                                      <w:szCs w:val="36"/>
                                      <w:lang w:val="en-ID"/>
                                    </w:rPr>
                                  </w:pPr>
                                  <w:r>
                                    <w:rPr>
                                      <w:sz w:val="36"/>
                                      <w:szCs w:val="36"/>
                                      <w:lang w:val="en-ID"/>
                                    </w:rPr>
                                    <w:t xml:space="preserve">SMK </w:t>
                                  </w:r>
                                  <w:proofErr w:type="spellStart"/>
                                  <w:r>
                                    <w:rPr>
                                      <w:sz w:val="36"/>
                                      <w:szCs w:val="36"/>
                                      <w:lang w:val="en-ID"/>
                                    </w:rPr>
                                    <w:t>Permatang</w:t>
                                  </w:r>
                                  <w:proofErr w:type="spellEnd"/>
                                  <w:r>
                                    <w:rPr>
                                      <w:sz w:val="36"/>
                                      <w:szCs w:val="36"/>
                                      <w:lang w:val="en-ID"/>
                                    </w:rPr>
                                    <w:t xml:space="preserve"> </w:t>
                                  </w:r>
                                  <w:proofErr w:type="spellStart"/>
                                  <w:r>
                                    <w:rPr>
                                      <w:sz w:val="36"/>
                                      <w:szCs w:val="36"/>
                                      <w:lang w:val="en-ID"/>
                                    </w:rPr>
                                    <w:t>Tok</w:t>
                                  </w:r>
                                  <w:proofErr w:type="spellEnd"/>
                                  <w:r>
                                    <w:rPr>
                                      <w:sz w:val="36"/>
                                      <w:szCs w:val="36"/>
                                      <w:lang w:val="en-ID"/>
                                    </w:rPr>
                                    <w:t xml:space="preserve"> Jaya, Penang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BEE2" id="Text Box 3" o:spid="_x0000_s1027" type="#_x0000_t202" style="position:absolute;margin-left:.05pt;margin-top:27.9pt;width:7in;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" filled="f" stroked="f" strokeweight=".5pt">
                      <v:textbox>
                        <w:txbxContent>
                          <w:p w:rsidR="0091423B" w:rsidRDefault="0091423B" w:rsidP="0091423B">
                            <w:pPr>
                              <w:pStyle w:val="Subtitle"/>
                              <w:jc w:val="center"/>
                              <w:rPr>
                                <w:sz w:val="36"/>
                                <w:szCs w:val="36"/>
                                <w:lang w:val="en-ID"/>
                              </w:rPr>
                            </w:pPr>
                            <w:r>
                              <w:rPr>
                                <w:sz w:val="36"/>
                                <w:szCs w:val="36"/>
                                <w:lang w:val="en-ID"/>
                              </w:rPr>
                              <w:t>B</w:t>
                            </w:r>
                            <w:r w:rsidRPr="0091423B">
                              <w:rPr>
                                <w:sz w:val="36"/>
                                <w:szCs w:val="36"/>
                                <w:lang w:val="en-ID"/>
                              </w:rPr>
                              <w:t>y</w:t>
                            </w:r>
                          </w:p>
                          <w:p w:rsidR="0091423B" w:rsidRPr="0091423B" w:rsidRDefault="0091423B" w:rsidP="0091423B">
                            <w:pPr>
                              <w:pStyle w:val="Subtitle"/>
                              <w:jc w:val="center"/>
                              <w:rPr>
                                <w:sz w:val="36"/>
                                <w:szCs w:val="36"/>
                                <w:lang w:val="en-ID"/>
                              </w:rPr>
                            </w:pPr>
                          </w:p>
                          <w:p w:rsidR="0091423B" w:rsidRDefault="0091423B" w:rsidP="0091423B">
                            <w:pPr>
                              <w:pStyle w:val="Subtitle"/>
                              <w:jc w:val="center"/>
                              <w:rPr>
                                <w:sz w:val="36"/>
                                <w:szCs w:val="36"/>
                                <w:lang w:val="en-ID"/>
                              </w:rPr>
                            </w:pPr>
                            <w:r>
                              <w:rPr>
                                <w:sz w:val="36"/>
                                <w:szCs w:val="36"/>
                                <w:lang w:val="en-ID"/>
                              </w:rPr>
                              <w:t xml:space="preserve">RCE Penang, </w:t>
                            </w:r>
                            <w:proofErr w:type="spellStart"/>
                            <w:r>
                              <w:rPr>
                                <w:sz w:val="36"/>
                                <w:szCs w:val="36"/>
                                <w:lang w:val="en-ID"/>
                              </w:rPr>
                              <w:t>Universiti</w:t>
                            </w:r>
                            <w:proofErr w:type="spellEnd"/>
                            <w:r>
                              <w:rPr>
                                <w:sz w:val="36"/>
                                <w:szCs w:val="36"/>
                                <w:lang w:val="en-ID"/>
                              </w:rPr>
                              <w:t xml:space="preserve"> </w:t>
                            </w:r>
                            <w:proofErr w:type="spellStart"/>
                            <w:r>
                              <w:rPr>
                                <w:sz w:val="36"/>
                                <w:szCs w:val="36"/>
                                <w:lang w:val="en-ID"/>
                              </w:rPr>
                              <w:t>Sains</w:t>
                            </w:r>
                            <w:proofErr w:type="spellEnd"/>
                            <w:r>
                              <w:rPr>
                                <w:sz w:val="36"/>
                                <w:szCs w:val="36"/>
                                <w:lang w:val="en-ID"/>
                              </w:rPr>
                              <w:t xml:space="preserve"> Malaysia </w:t>
                            </w:r>
                          </w:p>
                          <w:p w:rsidR="0091423B" w:rsidRDefault="0091423B" w:rsidP="0091423B">
                            <w:pPr>
                              <w:pStyle w:val="Subtitle"/>
                              <w:jc w:val="center"/>
                              <w:rPr>
                                <w:sz w:val="36"/>
                                <w:szCs w:val="36"/>
                                <w:lang w:val="en-ID"/>
                              </w:rPr>
                            </w:pPr>
                            <w:r>
                              <w:rPr>
                                <w:sz w:val="36"/>
                                <w:szCs w:val="36"/>
                                <w:lang w:val="en-ID"/>
                              </w:rPr>
                              <w:t>Regional Sejahtera ESD Network (RSEN)</w:t>
                            </w:r>
                          </w:p>
                          <w:p w:rsidR="0091423B" w:rsidRDefault="0091423B" w:rsidP="0091423B">
                            <w:pPr>
                              <w:pStyle w:val="Subtitle"/>
                              <w:jc w:val="center"/>
                              <w:rPr>
                                <w:sz w:val="36"/>
                                <w:szCs w:val="36"/>
                                <w:lang w:val="en-ID"/>
                              </w:rPr>
                            </w:pPr>
                          </w:p>
                          <w:p w:rsidR="0091423B" w:rsidRDefault="0091423B" w:rsidP="0091423B">
                            <w:pPr>
                              <w:pStyle w:val="Subtitle"/>
                              <w:jc w:val="center"/>
                              <w:rPr>
                                <w:sz w:val="36"/>
                                <w:szCs w:val="36"/>
                                <w:lang w:val="en-ID"/>
                              </w:rPr>
                            </w:pPr>
                            <w:r>
                              <w:rPr>
                                <w:sz w:val="36"/>
                                <w:szCs w:val="36"/>
                                <w:lang w:val="en-ID"/>
                              </w:rPr>
                              <w:t xml:space="preserve">In collaboration with </w:t>
                            </w:r>
                          </w:p>
                          <w:p w:rsidR="0091423B" w:rsidRPr="0091423B" w:rsidRDefault="0091423B" w:rsidP="0091423B">
                            <w:pPr>
                              <w:pStyle w:val="Subtitle"/>
                              <w:jc w:val="center"/>
                              <w:rPr>
                                <w:sz w:val="36"/>
                                <w:szCs w:val="36"/>
                                <w:lang w:val="en-ID"/>
                              </w:rPr>
                            </w:pPr>
                            <w:r>
                              <w:rPr>
                                <w:sz w:val="36"/>
                                <w:szCs w:val="36"/>
                                <w:lang w:val="en-ID"/>
                              </w:rPr>
                              <w:t xml:space="preserve">SMK </w:t>
                            </w:r>
                            <w:proofErr w:type="spellStart"/>
                            <w:r>
                              <w:rPr>
                                <w:sz w:val="36"/>
                                <w:szCs w:val="36"/>
                                <w:lang w:val="en-ID"/>
                              </w:rPr>
                              <w:t>Permatang</w:t>
                            </w:r>
                            <w:proofErr w:type="spellEnd"/>
                            <w:r>
                              <w:rPr>
                                <w:sz w:val="36"/>
                                <w:szCs w:val="36"/>
                                <w:lang w:val="en-ID"/>
                              </w:rPr>
                              <w:t xml:space="preserve"> </w:t>
                            </w:r>
                            <w:proofErr w:type="spellStart"/>
                            <w:r>
                              <w:rPr>
                                <w:sz w:val="36"/>
                                <w:szCs w:val="36"/>
                                <w:lang w:val="en-ID"/>
                              </w:rPr>
                              <w:t>Tok</w:t>
                            </w:r>
                            <w:proofErr w:type="spellEnd"/>
                            <w:r>
                              <w:rPr>
                                <w:sz w:val="36"/>
                                <w:szCs w:val="36"/>
                                <w:lang w:val="en-ID"/>
                              </w:rPr>
                              <w:t xml:space="preserve"> Jaya, Penang</w:t>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55E843D2">
                      <wp:simplePos x="0" y="0"/>
                      <wp:positionH relativeFrom="column">
                        <wp:posOffset>2779631</wp:posOffset>
                      </wp:positionH>
                      <wp:positionV relativeFrom="paragraph">
                        <wp:posOffset>292078</wp:posOffset>
                      </wp:positionV>
                      <wp:extent cx="785495" cy="0"/>
                      <wp:effectExtent l="0" t="38100" r="52705" b="38100"/>
                      <wp:wrapNone/>
                      <wp:docPr id="5" name="Straight Connector 5" descr="text divider"/>
                      <wp:cNvGraphicFramePr/>
                      <a:graphic xmlns:a="http://schemas.openxmlformats.org/drawingml/2006/main">
                        <a:graphicData uri="http://schemas.microsoft.com/office/word/2010/wordprocessingShape">
                          <wps:wsp>
                            <wps:cNvCnPr/>
                            <wps:spPr>
                              <a:xfrm>
                                <a:off x="0" y="0"/>
                                <a:ext cx="785495"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2DD92" id="Straight Connector 5" o:spid="_x0000_s1026" alt="text divider"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8.85pt,23pt" to="28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" strokecolor="white [3212]" strokeweight="6pt"/>
                  </w:pict>
                </mc:Fallback>
              </mc:AlternateContent>
            </w:r>
          </w:p>
        </w:tc>
      </w:tr>
      <w:tr w:rsidR="004B7E44" w:rsidTr="004B7E44">
        <w:trPr>
          <w:trHeight w:val="3814"/>
        </w:trPr>
        <w:tc>
          <w:tcPr>
            <w:tcW w:w="8541" w:type="dxa"/>
            <w:tcBorders>
              <w:top w:val="nil"/>
              <w:left w:val="nil"/>
              <w:bottom w:val="nil"/>
              <w:right w:val="nil"/>
            </w:tcBorders>
            <w:vAlign w:val="bottom"/>
          </w:tcPr>
          <w:p w:rsidR="004B7E44" w:rsidRDefault="004B7E44" w:rsidP="004B7E44">
            <w:pPr>
              <w:rPr>
                <w:noProof/>
              </w:rPr>
            </w:pPr>
            <w:r>
              <w:rPr>
                <w:noProof/>
              </w:rPr>
              <mc:AlternateContent>
                <mc:Choice Requires="wps">
                  <w:drawing>
                    <wp:inline distT="0" distB="0" distL="0" distR="0" wp14:anchorId="2438569D" wp14:editId="205F9D3A">
                      <wp:extent cx="2842054" cy="469557"/>
                      <wp:effectExtent l="0" t="0" r="0" b="6985"/>
                      <wp:docPr id="6" name="Text Box 6"/>
                      <wp:cNvGraphicFramePr/>
                      <a:graphic xmlns:a="http://schemas.openxmlformats.org/drawingml/2006/main">
                        <a:graphicData uri="http://schemas.microsoft.com/office/word/2010/wordprocessingShape">
                          <wps:wsp>
                            <wps:cNvSpPr txBox="1"/>
                            <wps:spPr>
                              <a:xfrm>
                                <a:off x="0" y="0"/>
                                <a:ext cx="2842054" cy="469557"/>
                              </a:xfrm>
                              <a:prstGeom prst="rect">
                                <a:avLst/>
                              </a:prstGeom>
                              <a:noFill/>
                              <a:ln w="6350">
                                <a:noFill/>
                              </a:ln>
                            </wps:spPr>
                            <wps:txbx>
                              <w:txbxContent>
                                <w:p w:rsidR="004B7E44" w:rsidRPr="004B7E44" w:rsidRDefault="004B7E44" w:rsidP="004B7E44">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38569D" id="Text Box 6" o:spid="_x0000_s1028" type="#_x0000_t202" style="width:223.8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" filled="f" stroked="f" strokeweight=".5pt">
                      <v:textbox>
                        <w:txbxContent>
                          <w:p w:rsidR="004B7E44" w:rsidRPr="004B7E44" w:rsidRDefault="004B7E44" w:rsidP="004B7E44">
                            <w:pPr>
                              <w:pStyle w:val="Heading1"/>
                            </w:pPr>
                          </w:p>
                        </w:txbxContent>
                      </v:textbox>
                      <w10:anchorlock/>
                    </v:shape>
                  </w:pict>
                </mc:Fallback>
              </mc:AlternateContent>
            </w:r>
          </w:p>
          <w:p w:rsidR="004B7E44" w:rsidRDefault="00777FC2" w:rsidP="004B7E44">
            <w:pPr>
              <w:rPr>
                <w:noProof/>
              </w:rPr>
            </w:pPr>
            <w:r w:rsidRPr="00DE6E80">
              <w:rPr>
                <w:noProof/>
              </w:rPr>
              <w:drawing>
                <wp:anchor distT="0" distB="0" distL="114300" distR="114300" simplePos="0" relativeHeight="251658239" behindDoc="0" locked="0" layoutInCell="1" allowOverlap="1" wp14:anchorId="296196EE">
                  <wp:simplePos x="0" y="0"/>
                  <wp:positionH relativeFrom="page">
                    <wp:posOffset>-632460</wp:posOffset>
                  </wp:positionH>
                  <wp:positionV relativeFrom="paragraph">
                    <wp:posOffset>822960</wp:posOffset>
                  </wp:positionV>
                  <wp:extent cx="3983990" cy="2010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83990" cy="2010410"/>
                          </a:xfrm>
                          <a:prstGeom prst="rect">
                            <a:avLst/>
                          </a:prstGeom>
                        </pic:spPr>
                      </pic:pic>
                    </a:graphicData>
                  </a:graphic>
                  <wp14:sizeRelH relativeFrom="margin">
                    <wp14:pctWidth>0</wp14:pctWidth>
                  </wp14:sizeRelH>
                  <wp14:sizeRelV relativeFrom="margin">
                    <wp14:pctHeight>0</wp14:pctHeight>
                  </wp14:sizeRelV>
                </wp:anchor>
              </w:drawing>
            </w:r>
            <w:r w:rsidRPr="00DE6E80">
              <w:rPr>
                <w:noProof/>
              </w:rPr>
              <w:drawing>
                <wp:anchor distT="0" distB="0" distL="114300" distR="114300" simplePos="0" relativeHeight="251662336" behindDoc="0" locked="0" layoutInCell="1" allowOverlap="1" wp14:anchorId="19519028" wp14:editId="6913FCD6">
                  <wp:simplePos x="0" y="0"/>
                  <wp:positionH relativeFrom="margin">
                    <wp:posOffset>3329305</wp:posOffset>
                  </wp:positionH>
                  <wp:positionV relativeFrom="paragraph">
                    <wp:posOffset>837565</wp:posOffset>
                  </wp:positionV>
                  <wp:extent cx="3869690" cy="19913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69690" cy="1991360"/>
                          </a:xfrm>
                          <a:prstGeom prst="rect">
                            <a:avLst/>
                          </a:prstGeom>
                        </pic:spPr>
                      </pic:pic>
                    </a:graphicData>
                  </a:graphic>
                  <wp14:sizeRelH relativeFrom="margin">
                    <wp14:pctWidth>0</wp14:pctWidth>
                  </wp14:sizeRelH>
                  <wp14:sizeRelV relativeFrom="margin">
                    <wp14:pctHeight>0</wp14:pctHeight>
                  </wp14:sizeRelV>
                </wp:anchor>
              </w:drawing>
            </w:r>
          </w:p>
        </w:tc>
      </w:tr>
    </w:tbl>
    <w:p w:rsidR="004B7E44" w:rsidRDefault="004F774E" w:rsidP="004B7E44">
      <w:r>
        <w:rPr>
          <w:noProof/>
        </w:rPr>
        <w:drawing>
          <wp:anchor distT="0" distB="0" distL="114300" distR="114300" simplePos="0" relativeHeight="251669504" behindDoc="0" locked="0" layoutInCell="1" allowOverlap="1" wp14:anchorId="78FCE7C3">
            <wp:simplePos x="0" y="0"/>
            <wp:positionH relativeFrom="column">
              <wp:posOffset>2675890</wp:posOffset>
            </wp:positionH>
            <wp:positionV relativeFrom="paragraph">
              <wp:posOffset>1270</wp:posOffset>
            </wp:positionV>
            <wp:extent cx="963261" cy="1187937"/>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3261" cy="11879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-313055</wp:posOffset>
            </wp:positionH>
            <wp:positionV relativeFrom="paragraph">
              <wp:posOffset>-1270</wp:posOffset>
            </wp:positionV>
            <wp:extent cx="2852420" cy="1177183"/>
            <wp:effectExtent l="0" t="0" r="508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2420" cy="1177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23B" w:rsidRPr="0091423B">
        <w:rPr>
          <w:noProof/>
        </w:rPr>
        <w:drawing>
          <wp:anchor distT="0" distB="0" distL="114300" distR="114300" simplePos="0" relativeHeight="251673600" behindDoc="0" locked="0" layoutInCell="1" allowOverlap="1" wp14:anchorId="0A1938E5">
            <wp:simplePos x="0" y="0"/>
            <wp:positionH relativeFrom="page">
              <wp:posOffset>6245817</wp:posOffset>
            </wp:positionH>
            <wp:positionV relativeFrom="paragraph">
              <wp:posOffset>-23947</wp:posOffset>
            </wp:positionV>
            <wp:extent cx="1371600" cy="13620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1362075"/>
                    </a:xfrm>
                    <a:prstGeom prst="rect">
                      <a:avLst/>
                    </a:prstGeom>
                  </pic:spPr>
                </pic:pic>
              </a:graphicData>
            </a:graphic>
            <wp14:sizeRelH relativeFrom="margin">
              <wp14:pctWidth>0</wp14:pctWidth>
            </wp14:sizeRelH>
            <wp14:sizeRelV relativeFrom="margin">
              <wp14:pctHeight>0</wp14:pctHeight>
            </wp14:sizeRelV>
          </wp:anchor>
        </w:drawing>
      </w:r>
      <w:r w:rsidR="0091423B" w:rsidRPr="0091423B">
        <w:rPr>
          <w:noProof/>
        </w:rPr>
        <w:drawing>
          <wp:anchor distT="0" distB="0" distL="114300" distR="114300" simplePos="0" relativeHeight="251672576" behindDoc="0" locked="0" layoutInCell="1" allowOverlap="1" wp14:anchorId="539CFA77">
            <wp:simplePos x="0" y="0"/>
            <wp:positionH relativeFrom="column">
              <wp:posOffset>3712285</wp:posOffset>
            </wp:positionH>
            <wp:positionV relativeFrom="paragraph">
              <wp:posOffset>-35657</wp:posOffset>
            </wp:positionV>
            <wp:extent cx="1728470" cy="132270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8470" cy="1322705"/>
                    </a:xfrm>
                    <a:prstGeom prst="rect">
                      <a:avLst/>
                    </a:prstGeom>
                  </pic:spPr>
                </pic:pic>
              </a:graphicData>
            </a:graphic>
            <wp14:sizeRelH relativeFrom="margin">
              <wp14:pctWidth>0</wp14:pctWidth>
            </wp14:sizeRelH>
            <wp14:sizeRelV relativeFrom="margin">
              <wp14:pctHeight>0</wp14:pctHeight>
            </wp14:sizeRelV>
          </wp:anchor>
        </w:drawing>
      </w:r>
    </w:p>
    <w:p w:rsidR="004B7E44" w:rsidRDefault="00DE6E80">
      <w:pPr>
        <w:spacing w:after="200"/>
      </w:pPr>
      <w:r>
        <w:rPr>
          <w:noProof/>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ge">
                  <wp:posOffset>2057400</wp:posOffset>
                </wp:positionV>
                <wp:extent cx="7757160" cy="5984875"/>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57160" cy="5984875"/>
                        </a:xfrm>
                        <a:prstGeom prst="rect">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450AF" id="Rectangle 2" o:spid="_x0000_s1026" alt="colored rectangle" style="position:absolute;margin-left:0;margin-top:162pt;width:610.8pt;height:47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" fillcolor="#00b050" stroked="f">
                <w10:wrap anchorx="page" anchory="page"/>
              </v:rect>
            </w:pict>
          </mc:Fallback>
        </mc:AlternateContent>
      </w:r>
      <w:r w:rsidR="004B7E44">
        <w:br w:type="page"/>
      </w: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lastRenderedPageBreak/>
        <w:t>1.0</w:t>
      </w:r>
      <w:r w:rsidRPr="00E732B6">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ab/>
        <w:t xml:space="preserve">INTRODUCTION </w:t>
      </w:r>
    </w:p>
    <w:p w:rsidR="00E732B6" w:rsidRPr="00E732B6" w:rsidRDefault="00E732B6" w:rsidP="00E732B6">
      <w:pPr>
        <w:widowControl w:val="0"/>
        <w:shd w:val="clear" w:color="auto" w:fill="FFFFFF"/>
        <w:spacing w:line="360" w:lineRule="auto"/>
        <w:jc w:val="both"/>
        <w:rPr>
          <w:rFonts w:ascii="Calibri" w:eastAsia="SimSun" w:hAnsi="Calibri" w:cs="Calibri"/>
          <w:color w:val="auto"/>
          <w:spacing w:val="-2"/>
          <w:kern w:val="2"/>
          <w:sz w:val="22"/>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spacing w:val="-2"/>
          <w:kern w:val="2"/>
          <w:sz w:val="24"/>
          <w:lang w:val="en-GB" w:eastAsia="zh-CN"/>
        </w:rPr>
      </w:pPr>
      <w:r w:rsidRPr="00E732B6">
        <w:rPr>
          <w:rFonts w:ascii="Calibri" w:eastAsia="SimSun" w:hAnsi="Calibri" w:cs="Calibri"/>
          <w:color w:val="auto"/>
          <w:spacing w:val="-2"/>
          <w:kern w:val="2"/>
          <w:sz w:val="24"/>
          <w:lang w:val="en-GB" w:eastAsia="zh-CN"/>
        </w:rPr>
        <w:t xml:space="preserve">In 2005, the university made history when it was selected to be among the seven earliest Regional Centres of Expertise in the world by the United Nations University - Institute of Advanced Studies (UNU-IAS), and became known as RCE Penang. Through the establishment of RCE Penang, USM moved closer to its campus members and local community; and at the same time forged international relations to continue to explore the field of sustainability in various areas. Hundreds of partners have been involved throughout this pioneering effort and initiative. </w:t>
      </w:r>
    </w:p>
    <w:p w:rsidR="00E732B6" w:rsidRPr="00E732B6" w:rsidRDefault="00E732B6" w:rsidP="00E732B6">
      <w:pPr>
        <w:widowControl w:val="0"/>
        <w:shd w:val="clear" w:color="auto" w:fill="FFFFFF"/>
        <w:spacing w:line="360" w:lineRule="auto"/>
        <w:jc w:val="both"/>
        <w:rPr>
          <w:rFonts w:ascii="Calibri" w:eastAsia="SimSun" w:hAnsi="Calibri" w:cs="Calibri"/>
          <w:color w:val="auto"/>
          <w:spacing w:val="-2"/>
          <w:kern w:val="2"/>
          <w:sz w:val="24"/>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4"/>
          <w:lang w:val="en-GB" w:eastAsia="zh-CN"/>
        </w:rPr>
      </w:pPr>
      <w:r w:rsidRPr="00E732B6">
        <w:rPr>
          <w:rFonts w:ascii="Calibri" w:eastAsia="SimSun" w:hAnsi="Calibri" w:cs="Calibri"/>
          <w:color w:val="auto"/>
          <w:spacing w:val="-2"/>
          <w:kern w:val="2"/>
          <w:sz w:val="24"/>
          <w:lang w:val="en-GB" w:eastAsia="zh-CN"/>
        </w:rPr>
        <w:t>In May 2014, RCE Penang, in its bid to mobilize and increase its efforts in education for sustainable development at the local level has set up a network named Regional Sejahtera ESD Network (RSEN). RSEN currently</w:t>
      </w:r>
      <w:r w:rsidRPr="00E732B6">
        <w:rPr>
          <w:rFonts w:ascii="Calibri" w:eastAsia="SimSun" w:hAnsi="Calibri" w:cs="Calibri"/>
          <w:color w:val="auto"/>
          <w:kern w:val="2"/>
          <w:sz w:val="24"/>
          <w:lang w:val="en-GB" w:eastAsia="zh-CN"/>
        </w:rPr>
        <w:t xml:space="preserve"> has a membership of over 60 government agencies, volunteers, schools and local councils. A proactive program that will bring together all RSEN partners under one roof was then organized by RCE Penang to ensure that this initiative will achieve its objectives. </w:t>
      </w: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4"/>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4"/>
          <w:lang w:val="en-GB" w:eastAsia="zh-CN"/>
        </w:rPr>
      </w:pPr>
      <w:r w:rsidRPr="00E732B6">
        <w:rPr>
          <w:rFonts w:ascii="Calibri" w:eastAsia="SimSun" w:hAnsi="Calibri" w:cs="Calibri"/>
          <w:color w:val="auto"/>
          <w:kern w:val="2"/>
          <w:sz w:val="24"/>
          <w:lang w:val="en-GB" w:eastAsia="zh-CN"/>
        </w:rPr>
        <w:t>This year 2018, the programme, known as “</w:t>
      </w:r>
      <w:r w:rsidR="00F050CF">
        <w:rPr>
          <w:rFonts w:ascii="Calibri" w:eastAsia="SimSun" w:hAnsi="Calibri" w:cs="Calibri"/>
          <w:color w:val="auto"/>
          <w:kern w:val="2"/>
          <w:sz w:val="24"/>
          <w:lang w:val="en-GB" w:eastAsia="zh-CN"/>
        </w:rPr>
        <w:t>Sejahtera Green Carnival</w:t>
      </w:r>
      <w:r w:rsidRPr="00E732B6">
        <w:rPr>
          <w:rFonts w:ascii="Calibri" w:eastAsia="SimSun" w:hAnsi="Calibri" w:cs="Calibri"/>
          <w:color w:val="auto"/>
          <w:kern w:val="2"/>
          <w:sz w:val="24"/>
          <w:lang w:val="en-GB" w:eastAsia="zh-CN"/>
        </w:rPr>
        <w:t xml:space="preserve">” as well as ESD programs in communities and RSEN-RCE Southeast Asia networks.  It would serve as a platform for all RSEN members to get together, share and disseminate ideas, information, and efforts regarding sustainability that have been undertaken by the various RSEN partners at their various local communities.  </w:t>
      </w: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D9D9D9"/>
        <w:spacing w:line="360" w:lineRule="auto"/>
        <w:jc w:val="both"/>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2.0</w:t>
      </w:r>
      <w:r w:rsidRPr="00E732B6">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ab/>
        <w:t>PROGRAMME GOALS</w:t>
      </w:r>
    </w:p>
    <w:p w:rsidR="00E732B6" w:rsidRPr="00E732B6" w:rsidRDefault="00E732B6" w:rsidP="00E732B6">
      <w:pPr>
        <w:widowControl w:val="0"/>
        <w:spacing w:line="360" w:lineRule="auto"/>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The programme will meet the following objectives:</w:t>
      </w:r>
    </w:p>
    <w:p w:rsidR="00E732B6" w:rsidRPr="00E732B6" w:rsidRDefault="00E732B6" w:rsidP="00E732B6">
      <w:pPr>
        <w:widowControl w:val="0"/>
        <w:spacing w:line="360" w:lineRule="auto"/>
        <w:ind w:left="720" w:hanging="720"/>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2.1</w:t>
      </w:r>
      <w:r w:rsidRPr="00E732B6">
        <w:rPr>
          <w:rFonts w:ascii="Calibri" w:eastAsia="SimSun" w:hAnsi="Calibri" w:cs="Calibri"/>
          <w:bCs/>
          <w:color w:val="auto"/>
          <w:kern w:val="2"/>
          <w:sz w:val="24"/>
          <w:lang w:val="en-GB" w:eastAsia="zh-CN"/>
        </w:rPr>
        <w:tab/>
        <w:t>To increase the prestige of USM and RCE Penang as leaders in the field of “Education for Sustainable Development” (ESD) at the regional level; in line with the motto “We Lead”.</w:t>
      </w:r>
    </w:p>
    <w:p w:rsidR="00E732B6" w:rsidRPr="00E732B6" w:rsidRDefault="00E732B6" w:rsidP="00E732B6">
      <w:pPr>
        <w:widowControl w:val="0"/>
        <w:spacing w:line="360" w:lineRule="auto"/>
        <w:ind w:left="720" w:hanging="720"/>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2.2</w:t>
      </w:r>
      <w:r w:rsidRPr="00E732B6">
        <w:rPr>
          <w:rFonts w:ascii="Calibri" w:eastAsia="SimSun" w:hAnsi="Calibri" w:cs="Calibri"/>
          <w:bCs/>
          <w:color w:val="auto"/>
          <w:kern w:val="2"/>
          <w:sz w:val="24"/>
          <w:lang w:val="en-GB" w:eastAsia="zh-CN"/>
        </w:rPr>
        <w:tab/>
        <w:t>To foster global agenda in ESD: Global Action Program (GAP) and 2030 Sustainable Development Goals (SDG) through formal, informal and non-formal approaches.</w:t>
      </w:r>
    </w:p>
    <w:p w:rsidR="00E732B6" w:rsidRPr="00E732B6" w:rsidRDefault="00E732B6" w:rsidP="00E732B6">
      <w:pPr>
        <w:widowControl w:val="0"/>
        <w:spacing w:line="360" w:lineRule="auto"/>
        <w:ind w:left="720" w:hanging="720"/>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2.3</w:t>
      </w:r>
      <w:r w:rsidRPr="00E732B6">
        <w:rPr>
          <w:rFonts w:ascii="Calibri" w:eastAsia="SimSun" w:hAnsi="Calibri" w:cs="Calibri"/>
          <w:bCs/>
          <w:color w:val="auto"/>
          <w:kern w:val="2"/>
          <w:sz w:val="24"/>
          <w:lang w:val="en-GB" w:eastAsia="zh-CN"/>
        </w:rPr>
        <w:tab/>
        <w:t xml:space="preserve">To empower RSEN members in promoting the agenda of “Education for Sustainable Development” (ESD) towards a sustainable innovation.  </w:t>
      </w:r>
    </w:p>
    <w:p w:rsidR="00E732B6" w:rsidRPr="00E732B6" w:rsidRDefault="00E732B6" w:rsidP="00E732B6">
      <w:pPr>
        <w:widowControl w:val="0"/>
        <w:spacing w:line="360" w:lineRule="auto"/>
        <w:jc w:val="both"/>
        <w:rPr>
          <w:rFonts w:ascii="Calibri" w:eastAsia="SimSun" w:hAnsi="Calibri" w:cs="Calibri"/>
          <w:bCs/>
          <w:color w:val="auto"/>
          <w:kern w:val="2"/>
          <w:sz w:val="24"/>
          <w:lang w:val="en-GB" w:eastAsia="zh-CN"/>
        </w:rPr>
      </w:pPr>
    </w:p>
    <w:p w:rsidR="00E732B6" w:rsidRDefault="00E732B6" w:rsidP="00E732B6">
      <w:pPr>
        <w:widowControl w:val="0"/>
        <w:spacing w:line="360" w:lineRule="auto"/>
        <w:jc w:val="both"/>
        <w:rPr>
          <w:rFonts w:ascii="Calibri" w:eastAsia="SimSun" w:hAnsi="Calibri" w:cs="Calibri"/>
          <w:bCs/>
          <w:color w:val="auto"/>
          <w:kern w:val="2"/>
          <w:sz w:val="22"/>
          <w:lang w:val="en-GB" w:eastAsia="zh-CN"/>
        </w:rPr>
      </w:pPr>
    </w:p>
    <w:p w:rsidR="00E732B6" w:rsidRDefault="00E732B6" w:rsidP="00E732B6">
      <w:pPr>
        <w:widowControl w:val="0"/>
        <w:spacing w:line="360" w:lineRule="auto"/>
        <w:jc w:val="both"/>
        <w:rPr>
          <w:rFonts w:ascii="Calibri" w:eastAsia="SimSun" w:hAnsi="Calibri" w:cs="Calibri"/>
          <w:bCs/>
          <w:color w:val="auto"/>
          <w:kern w:val="2"/>
          <w:sz w:val="22"/>
          <w:lang w:val="en-GB" w:eastAsia="zh-CN"/>
        </w:rPr>
      </w:pPr>
    </w:p>
    <w:p w:rsidR="00E732B6" w:rsidRDefault="00E732B6" w:rsidP="00E732B6">
      <w:pPr>
        <w:widowControl w:val="0"/>
        <w:spacing w:line="360" w:lineRule="auto"/>
        <w:jc w:val="both"/>
        <w:rPr>
          <w:rFonts w:ascii="Calibri" w:eastAsia="SimSun" w:hAnsi="Calibri" w:cs="Calibri"/>
          <w:bCs/>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bCs/>
          <w:color w:val="auto"/>
          <w:kern w:val="2"/>
          <w:sz w:val="22"/>
          <w:lang w:val="en-GB" w:eastAsia="zh-CN"/>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 xml:space="preserve">3.0 </w:t>
      </w:r>
      <w:r w:rsidRPr="00E732B6">
        <w:rPr>
          <w:rFonts w:ascii="Calibri" w:eastAsia="SimSun" w:hAnsi="Calibri" w:cs="Calibri"/>
          <w:b/>
          <w:color w:val="auto"/>
          <w:kern w:val="2"/>
          <w:szCs w:val="28"/>
          <w:lang w:val="en-GB" w:eastAsia="zh-CN"/>
        </w:rPr>
        <w:tab/>
        <w:t>PROGRAMME OBJECTIVES</w:t>
      </w:r>
    </w:p>
    <w:p w:rsidR="00E732B6" w:rsidRPr="00E732B6" w:rsidRDefault="00E732B6" w:rsidP="00E732B6">
      <w:pPr>
        <w:widowControl w:val="0"/>
        <w:spacing w:line="360" w:lineRule="auto"/>
        <w:rPr>
          <w:rFonts w:ascii="Times New Roman" w:eastAsia="SimSun" w:hAnsi="Times New Roman" w:cs="Times New Roman"/>
          <w:b/>
          <w:color w:val="auto"/>
          <w:kern w:val="2"/>
          <w:sz w:val="20"/>
          <w:szCs w:val="20"/>
          <w:lang w:val="en-GB" w:eastAsia="zh-CN"/>
        </w:rPr>
      </w:pPr>
    </w:p>
    <w:p w:rsidR="00E732B6" w:rsidRPr="00E732B6" w:rsidRDefault="00E732B6" w:rsidP="00E732B6">
      <w:pPr>
        <w:widowControl w:val="0"/>
        <w:spacing w:line="360" w:lineRule="auto"/>
        <w:ind w:left="851" w:hanging="851"/>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3.1</w:t>
      </w:r>
      <w:r w:rsidRPr="00E732B6">
        <w:rPr>
          <w:rFonts w:ascii="Calibri" w:eastAsia="SimSun" w:hAnsi="Calibri" w:cs="Calibri"/>
          <w:bCs/>
          <w:color w:val="auto"/>
          <w:kern w:val="2"/>
          <w:sz w:val="24"/>
          <w:lang w:val="en-GB" w:eastAsia="zh-CN"/>
        </w:rPr>
        <w:tab/>
        <w:t xml:space="preserve">To promote collaboration and mobilise the efforts of RSEN members to produce individuals who have the awareness and vision on sustainable through innovation.  </w:t>
      </w:r>
    </w:p>
    <w:p w:rsidR="00E732B6" w:rsidRPr="00E732B6" w:rsidRDefault="00E732B6" w:rsidP="00E732B6">
      <w:pPr>
        <w:widowControl w:val="0"/>
        <w:spacing w:line="360" w:lineRule="auto"/>
        <w:ind w:left="840" w:hanging="840"/>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3.2</w:t>
      </w:r>
      <w:r w:rsidRPr="00E732B6">
        <w:rPr>
          <w:rFonts w:ascii="Calibri" w:eastAsia="SimSun" w:hAnsi="Calibri" w:cs="Calibri"/>
          <w:bCs/>
          <w:color w:val="auto"/>
          <w:kern w:val="2"/>
          <w:sz w:val="24"/>
          <w:lang w:val="en-GB" w:eastAsia="zh-CN"/>
        </w:rPr>
        <w:tab/>
        <w:t>To engage the various levels of society to rethink their innovation and build a vision for a more sustainable and prosperous future.</w:t>
      </w:r>
    </w:p>
    <w:p w:rsidR="00E732B6" w:rsidRPr="00E732B6" w:rsidRDefault="00E732B6" w:rsidP="00E732B6">
      <w:pPr>
        <w:widowControl w:val="0"/>
        <w:spacing w:line="360" w:lineRule="auto"/>
        <w:ind w:left="840" w:hanging="840"/>
        <w:jc w:val="both"/>
        <w:rPr>
          <w:rFonts w:ascii="Calibri" w:eastAsia="SimSun" w:hAnsi="Calibri" w:cs="Calibri"/>
          <w:bCs/>
          <w:color w:val="auto"/>
          <w:kern w:val="2"/>
          <w:sz w:val="24"/>
          <w:lang w:val="en-GB" w:eastAsia="zh-CN"/>
        </w:rPr>
      </w:pPr>
      <w:r w:rsidRPr="00E732B6">
        <w:rPr>
          <w:rFonts w:ascii="Calibri" w:eastAsia="SimSun" w:hAnsi="Calibri" w:cs="Calibri"/>
          <w:bCs/>
          <w:color w:val="auto"/>
          <w:kern w:val="2"/>
          <w:sz w:val="24"/>
          <w:lang w:val="en-GB" w:eastAsia="zh-CN"/>
        </w:rPr>
        <w:t>3.3</w:t>
      </w:r>
      <w:r w:rsidRPr="00E732B6">
        <w:rPr>
          <w:rFonts w:ascii="Calibri" w:eastAsia="SimSun" w:hAnsi="Calibri" w:cs="Calibri"/>
          <w:bCs/>
          <w:color w:val="auto"/>
          <w:kern w:val="2"/>
          <w:sz w:val="24"/>
          <w:lang w:val="en-GB" w:eastAsia="zh-CN"/>
        </w:rPr>
        <w:tab/>
        <w:t>To provide an early and comprehensive exposure through education to the concept of sustainability (ESD) in the local ecosphere.</w:t>
      </w:r>
    </w:p>
    <w:p w:rsidR="00E732B6" w:rsidRPr="00E732B6" w:rsidRDefault="00E732B6" w:rsidP="00E732B6">
      <w:pPr>
        <w:widowControl w:val="0"/>
        <w:spacing w:line="360" w:lineRule="auto"/>
        <w:jc w:val="both"/>
        <w:rPr>
          <w:rFonts w:ascii="Calibri" w:eastAsia="SimSun" w:hAnsi="Calibri" w:cs="Calibri"/>
          <w:bCs/>
          <w:color w:val="auto"/>
          <w:kern w:val="2"/>
          <w:sz w:val="22"/>
          <w:lang w:val="en-GB" w:eastAsia="zh-CN"/>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Pr>
          <w:rFonts w:ascii="Calibri" w:eastAsia="SimSun" w:hAnsi="Calibri" w:cs="Calibri"/>
          <w:b/>
          <w:color w:val="auto"/>
          <w:kern w:val="2"/>
          <w:szCs w:val="28"/>
          <w:lang w:val="en-GB" w:eastAsia="zh-CN"/>
        </w:rPr>
        <w:t>4.0</w:t>
      </w:r>
      <w:r>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CONCEPTUAL FRAMEWORK PROGRAMME</w:t>
      </w:r>
    </w:p>
    <w:p w:rsidR="00E732B6" w:rsidRPr="00E732B6" w:rsidRDefault="00E732B6" w:rsidP="00E732B6">
      <w:pPr>
        <w:widowControl w:val="0"/>
        <w:spacing w:line="360" w:lineRule="auto"/>
        <w:ind w:hanging="11"/>
        <w:jc w:val="both"/>
        <w:rPr>
          <w:rFonts w:ascii="Times New Roman" w:eastAsia="SimSun" w:hAnsi="Times New Roman" w:cs="Times New Roman"/>
          <w:color w:val="auto"/>
          <w:kern w:val="2"/>
          <w:sz w:val="24"/>
          <w:szCs w:val="24"/>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4"/>
          <w:lang w:val="en-GB" w:eastAsia="zh-CN"/>
        </w:rPr>
      </w:pPr>
      <w:r w:rsidRPr="00E732B6">
        <w:rPr>
          <w:rFonts w:ascii="Calibri" w:eastAsia="SimSun" w:hAnsi="Calibri" w:cs="Calibri"/>
          <w:color w:val="auto"/>
          <w:kern w:val="2"/>
          <w:sz w:val="24"/>
          <w:lang w:val="en-GB" w:eastAsia="zh-CN"/>
        </w:rPr>
        <w:t>This carnival will feature elements of sustainable lifestyle from four main individual perspectives, namely education, awareness, personal engagement, and vision towards a sustainable lifestyle. This relationship is shown in Figure 1.</w:t>
      </w: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r w:rsidRPr="00E732B6">
        <w:rPr>
          <w:rFonts w:ascii="Verdana" w:eastAsia="SimSun" w:hAnsi="Verdana" w:cs="Times New Roman"/>
          <w:color w:val="auto"/>
          <w:kern w:val="2"/>
          <w:sz w:val="20"/>
          <w:szCs w:val="20"/>
          <w:lang w:val="en-GB" w:eastAsia="en-ID"/>
        </w:rPr>
        <w:t xml:space="preserve">         </w:t>
      </w:r>
      <w:r w:rsidRPr="00E732B6">
        <w:rPr>
          <w:rFonts w:ascii="Verdana" w:eastAsia="SimSun" w:hAnsi="Verdana" w:cs="Times New Roman"/>
          <w:noProof/>
          <w:color w:val="auto"/>
          <w:kern w:val="2"/>
          <w:sz w:val="20"/>
          <w:szCs w:val="20"/>
          <w:lang w:val="en-GB" w:eastAsia="en-ID"/>
        </w:rPr>
        <w:drawing>
          <wp:inline distT="0" distB="0" distL="0" distR="0">
            <wp:extent cx="3864610" cy="298259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4610" cy="2982595"/>
                    </a:xfrm>
                    <a:prstGeom prst="rect">
                      <a:avLst/>
                    </a:prstGeom>
                    <a:noFill/>
                    <a:ln>
                      <a:noFill/>
                    </a:ln>
                  </pic:spPr>
                </pic:pic>
              </a:graphicData>
            </a:graphic>
          </wp:inline>
        </w:drawing>
      </w: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r w:rsidRPr="00E732B6">
        <w:rPr>
          <w:rFonts w:ascii="Verdana" w:eastAsia="SimSun" w:hAnsi="Verdana" w:cs="Times New Roman"/>
          <w:noProof/>
          <w:color w:val="auto"/>
          <w:kern w:val="2"/>
          <w:sz w:val="20"/>
          <w:szCs w:val="20"/>
          <w:lang w:val="ms-MY" w:eastAsia="ms-MY"/>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157480</wp:posOffset>
                </wp:positionV>
                <wp:extent cx="5257800" cy="295275"/>
                <wp:effectExtent l="254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E732B6" w:rsidRDefault="00E732B6" w:rsidP="00E732B6">
                            <w:pPr>
                              <w:rPr>
                                <w:rFonts w:ascii="Calibri" w:hAnsi="Calibri"/>
                                <w:sz w:val="22"/>
                              </w:rPr>
                            </w:pPr>
                            <w:r w:rsidRPr="00AB7BE1">
                              <w:rPr>
                                <w:rFonts w:ascii="Calibri" w:hAnsi="Calibri"/>
                                <w:sz w:val="22"/>
                              </w:rPr>
                              <w:t xml:space="preserve">Figure 1: Elements of sustainable </w:t>
                            </w:r>
                            <w:r>
                              <w:rPr>
                                <w:rFonts w:ascii="Calibri" w:hAnsi="Calibri"/>
                                <w:sz w:val="22"/>
                              </w:rPr>
                              <w:t xml:space="preserve">innovation </w:t>
                            </w:r>
                            <w:r w:rsidRPr="00AB7BE1">
                              <w:rPr>
                                <w:rFonts w:ascii="Calibri" w:hAnsi="Calibri"/>
                                <w:sz w:val="22"/>
                              </w:rPr>
                              <w:t>from 4 main individual perspectives</w:t>
                            </w:r>
                          </w:p>
                          <w:p w:rsidR="00E732B6" w:rsidRDefault="00E732B6" w:rsidP="00E732B6">
                            <w:pPr>
                              <w:rPr>
                                <w:rFonts w:ascii="Calibri" w:hAnsi="Calibri"/>
                                <w:sz w:val="22"/>
                              </w:rPr>
                            </w:pPr>
                          </w:p>
                          <w:p w:rsidR="00E732B6" w:rsidRPr="00AB7BE1" w:rsidRDefault="00E732B6" w:rsidP="00E732B6">
                            <w:pPr>
                              <w:rPr>
                                <w:rFonts w:ascii="Calibri" w:hAnsi="Calibri"/>
                                <w:sz w:val="22"/>
                              </w:rPr>
                            </w:pPr>
                          </w:p>
                          <w:p w:rsidR="00E732B6" w:rsidRPr="00022DA1" w:rsidRDefault="00E732B6" w:rsidP="00E732B6">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9pt;margin-top:12.4pt;width:414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" filled="f" fillcolor="#bbd5f0" stroked="f" strokecolor="#739cc3" strokeweight="1.25pt">
                <v:fill color2="#9cbee0" focus="100%" type="gradient">
                  <o:fill v:ext="view" type="gradientUnscaled"/>
                </v:fill>
                <v:textbox>
                  <w:txbxContent>
                    <w:p w:rsidR="00E732B6" w:rsidRDefault="00E732B6" w:rsidP="00E732B6">
                      <w:pPr>
                        <w:rPr>
                          <w:rFonts w:ascii="Calibri" w:hAnsi="Calibri"/>
                          <w:sz w:val="22"/>
                        </w:rPr>
                      </w:pPr>
                      <w:r w:rsidRPr="00AB7BE1">
                        <w:rPr>
                          <w:rFonts w:ascii="Calibri" w:hAnsi="Calibri"/>
                          <w:sz w:val="22"/>
                        </w:rPr>
                        <w:t xml:space="preserve">Figure 1: Elements of sustainable </w:t>
                      </w:r>
                      <w:r>
                        <w:rPr>
                          <w:rFonts w:ascii="Calibri" w:hAnsi="Calibri"/>
                          <w:sz w:val="22"/>
                        </w:rPr>
                        <w:t xml:space="preserve">innovation </w:t>
                      </w:r>
                      <w:r w:rsidRPr="00AB7BE1">
                        <w:rPr>
                          <w:rFonts w:ascii="Calibri" w:hAnsi="Calibri"/>
                          <w:sz w:val="22"/>
                        </w:rPr>
                        <w:t>from 4 main individual perspectives</w:t>
                      </w:r>
                    </w:p>
                    <w:p w:rsidR="00E732B6" w:rsidRDefault="00E732B6" w:rsidP="00E732B6">
                      <w:pPr>
                        <w:rPr>
                          <w:rFonts w:ascii="Calibri" w:hAnsi="Calibri"/>
                          <w:sz w:val="22"/>
                        </w:rPr>
                      </w:pPr>
                    </w:p>
                    <w:p w:rsidR="00E732B6" w:rsidRPr="00AB7BE1" w:rsidRDefault="00E732B6" w:rsidP="00E732B6">
                      <w:pPr>
                        <w:rPr>
                          <w:rFonts w:ascii="Calibri" w:hAnsi="Calibri"/>
                          <w:sz w:val="22"/>
                        </w:rPr>
                      </w:pPr>
                    </w:p>
                    <w:p w:rsidR="00E732B6" w:rsidRPr="00022DA1" w:rsidRDefault="00E732B6" w:rsidP="00E732B6">
                      <w:pPr>
                        <w:shd w:val="clear" w:color="auto" w:fill="FFFFFF"/>
                      </w:pPr>
                    </w:p>
                  </w:txbxContent>
                </v:textbox>
              </v:shape>
            </w:pict>
          </mc:Fallback>
        </mc:AlternateContent>
      </w: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p>
    <w:p w:rsidR="00E732B6" w:rsidRPr="00E732B6" w:rsidRDefault="00E732B6" w:rsidP="00E732B6">
      <w:pPr>
        <w:widowControl w:val="0"/>
        <w:spacing w:line="360" w:lineRule="auto"/>
        <w:jc w:val="both"/>
        <w:rPr>
          <w:rFonts w:ascii="Verdana" w:eastAsia="SimSun" w:hAnsi="Verdana" w:cs="Times New Roman"/>
          <w:color w:val="auto"/>
          <w:kern w:val="2"/>
          <w:sz w:val="20"/>
          <w:szCs w:val="20"/>
          <w:lang w:val="en-GB" w:eastAsia="en-ID"/>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5.0</w:t>
      </w:r>
      <w:r w:rsidRPr="00E732B6">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ab/>
        <w:t>ORGANISER</w:t>
      </w:r>
    </w:p>
    <w:p w:rsidR="00E732B6" w:rsidRPr="00E732B6" w:rsidRDefault="00E732B6" w:rsidP="00E732B6">
      <w:pPr>
        <w:widowControl w:val="0"/>
        <w:spacing w:line="360" w:lineRule="auto"/>
        <w:ind w:left="720"/>
        <w:rPr>
          <w:rFonts w:ascii="Verdana" w:eastAsia="SimSun" w:hAnsi="Verdana" w:cs="Times New Roman"/>
          <w:color w:val="auto"/>
          <w:kern w:val="2"/>
          <w:sz w:val="20"/>
          <w:szCs w:val="20"/>
          <w:lang w:val="en-GB" w:eastAsia="zh-CN"/>
        </w:rPr>
      </w:pPr>
    </w:p>
    <w:p w:rsidR="00E732B6" w:rsidRPr="00E732B6" w:rsidRDefault="00E732B6" w:rsidP="00E732B6">
      <w:pPr>
        <w:widowControl w:val="0"/>
        <w:spacing w:line="360" w:lineRule="auto"/>
        <w:jc w:val="both"/>
        <w:rPr>
          <w:rFonts w:ascii="Calibri" w:eastAsia="SimSun" w:hAnsi="Calibri" w:cs="Calibri"/>
          <w:color w:val="auto"/>
          <w:spacing w:val="-2"/>
          <w:kern w:val="2"/>
          <w:sz w:val="24"/>
          <w:lang w:val="en-GB" w:eastAsia="zh-CN"/>
        </w:rPr>
      </w:pPr>
      <w:r w:rsidRPr="00E732B6">
        <w:rPr>
          <w:rFonts w:ascii="Calibri" w:eastAsia="SimSun" w:hAnsi="Calibri" w:cs="Calibri"/>
          <w:color w:val="auto"/>
          <w:kern w:val="2"/>
          <w:sz w:val="24"/>
          <w:lang w:val="en-GB" w:eastAsia="zh-CN"/>
        </w:rPr>
        <w:t xml:space="preserve">This programme is organised by the Regional Centre of Expertise on Education for Sustainable Development (RCE ESD) Penang, </w:t>
      </w:r>
      <w:proofErr w:type="spellStart"/>
      <w:r w:rsidRPr="00E732B6">
        <w:rPr>
          <w:rFonts w:ascii="Calibri" w:eastAsia="SimSun" w:hAnsi="Calibri" w:cs="Calibri"/>
          <w:color w:val="auto"/>
          <w:kern w:val="2"/>
          <w:sz w:val="24"/>
          <w:lang w:val="en-GB" w:eastAsia="zh-CN"/>
        </w:rPr>
        <w:t>Universiti</w:t>
      </w:r>
      <w:proofErr w:type="spellEnd"/>
      <w:r w:rsidRPr="00E732B6">
        <w:rPr>
          <w:rFonts w:ascii="Calibri" w:eastAsia="SimSun" w:hAnsi="Calibri" w:cs="Calibri"/>
          <w:color w:val="auto"/>
          <w:kern w:val="2"/>
          <w:sz w:val="24"/>
          <w:lang w:val="en-GB" w:eastAsia="zh-CN"/>
        </w:rPr>
        <w:t xml:space="preserve"> </w:t>
      </w:r>
      <w:proofErr w:type="spellStart"/>
      <w:r w:rsidRPr="00E732B6">
        <w:rPr>
          <w:rFonts w:ascii="Calibri" w:eastAsia="SimSun" w:hAnsi="Calibri" w:cs="Calibri"/>
          <w:color w:val="auto"/>
          <w:kern w:val="2"/>
          <w:sz w:val="24"/>
          <w:lang w:val="en-GB" w:eastAsia="zh-CN"/>
        </w:rPr>
        <w:t>Sains</w:t>
      </w:r>
      <w:proofErr w:type="spellEnd"/>
      <w:r w:rsidRPr="00E732B6">
        <w:rPr>
          <w:rFonts w:ascii="Calibri" w:eastAsia="SimSun" w:hAnsi="Calibri" w:cs="Calibri"/>
          <w:color w:val="auto"/>
          <w:kern w:val="2"/>
          <w:sz w:val="24"/>
          <w:lang w:val="en-GB" w:eastAsia="zh-CN"/>
        </w:rPr>
        <w:t xml:space="preserve"> Malaysia (USM) through the </w:t>
      </w:r>
      <w:r w:rsidRPr="00E732B6">
        <w:rPr>
          <w:rFonts w:ascii="Calibri" w:eastAsia="SimSun" w:hAnsi="Calibri" w:cs="Calibri"/>
          <w:color w:val="auto"/>
          <w:spacing w:val="-2"/>
          <w:kern w:val="2"/>
          <w:sz w:val="24"/>
          <w:lang w:val="en-GB" w:eastAsia="zh-CN"/>
        </w:rPr>
        <w:t xml:space="preserve">Regional Sejahtera ESD Network (RSEN) and co-organized with SMK </w:t>
      </w:r>
      <w:proofErr w:type="spellStart"/>
      <w:r w:rsidRPr="00E732B6">
        <w:rPr>
          <w:rFonts w:ascii="Calibri" w:eastAsia="SimSun" w:hAnsi="Calibri" w:cs="Calibri"/>
          <w:color w:val="auto"/>
          <w:spacing w:val="-2"/>
          <w:kern w:val="2"/>
          <w:sz w:val="24"/>
          <w:lang w:val="en-GB" w:eastAsia="zh-CN"/>
        </w:rPr>
        <w:t>Permatang</w:t>
      </w:r>
      <w:proofErr w:type="spellEnd"/>
      <w:r w:rsidRPr="00E732B6">
        <w:rPr>
          <w:rFonts w:ascii="Calibri" w:eastAsia="SimSun" w:hAnsi="Calibri" w:cs="Calibri"/>
          <w:color w:val="auto"/>
          <w:spacing w:val="-2"/>
          <w:kern w:val="2"/>
          <w:sz w:val="24"/>
          <w:lang w:val="en-GB" w:eastAsia="zh-CN"/>
        </w:rPr>
        <w:t xml:space="preserve"> </w:t>
      </w:r>
      <w:proofErr w:type="spellStart"/>
      <w:r w:rsidRPr="00E732B6">
        <w:rPr>
          <w:rFonts w:ascii="Calibri" w:eastAsia="SimSun" w:hAnsi="Calibri" w:cs="Calibri"/>
          <w:color w:val="auto"/>
          <w:spacing w:val="-2"/>
          <w:kern w:val="2"/>
          <w:sz w:val="24"/>
          <w:lang w:val="en-GB" w:eastAsia="zh-CN"/>
        </w:rPr>
        <w:t>Tok</w:t>
      </w:r>
      <w:proofErr w:type="spellEnd"/>
      <w:r w:rsidRPr="00E732B6">
        <w:rPr>
          <w:rFonts w:ascii="Calibri" w:eastAsia="SimSun" w:hAnsi="Calibri" w:cs="Calibri"/>
          <w:color w:val="auto"/>
          <w:spacing w:val="-2"/>
          <w:kern w:val="2"/>
          <w:sz w:val="24"/>
          <w:lang w:val="en-GB" w:eastAsia="zh-CN"/>
        </w:rPr>
        <w:t xml:space="preserve"> Jaya, Penang.</w:t>
      </w: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6.0</w:t>
      </w:r>
      <w:r w:rsidRPr="00E732B6">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ab/>
        <w:t>PLACE, DATE &amp; TIME</w:t>
      </w:r>
    </w:p>
    <w:p w:rsidR="00E732B6" w:rsidRPr="00E732B6" w:rsidRDefault="00E732B6" w:rsidP="00E732B6">
      <w:pPr>
        <w:widowControl w:val="0"/>
        <w:shd w:val="clear" w:color="auto" w:fill="FFFFFF"/>
        <w:spacing w:line="240" w:lineRule="auto"/>
        <w:ind w:firstLine="420"/>
        <w:jc w:val="both"/>
        <w:rPr>
          <w:rFonts w:ascii="Times New Roman" w:eastAsia="SimSun" w:hAnsi="Times New Roman" w:cs="Times New Roman"/>
          <w:color w:val="auto"/>
          <w:kern w:val="2"/>
          <w:sz w:val="24"/>
          <w:szCs w:val="20"/>
          <w:lang w:val="en-GB" w:eastAsia="zh-CN"/>
        </w:rPr>
      </w:pPr>
    </w:p>
    <w:tbl>
      <w:tblPr>
        <w:tblW w:w="0" w:type="auto"/>
        <w:tblLook w:val="04A0" w:firstRow="1" w:lastRow="0" w:firstColumn="1" w:lastColumn="0" w:noHBand="0" w:noVBand="1"/>
      </w:tblPr>
      <w:tblGrid>
        <w:gridCol w:w="1526"/>
        <w:gridCol w:w="7229"/>
      </w:tblGrid>
      <w:tr w:rsidR="00E732B6" w:rsidRPr="00E732B6" w:rsidTr="00025290">
        <w:tc>
          <w:tcPr>
            <w:tcW w:w="1526" w:type="dxa"/>
            <w:shd w:val="clear" w:color="auto" w:fill="auto"/>
          </w:tcPr>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Program Title</w:t>
            </w: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 xml:space="preserve">Venue </w:t>
            </w: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p>
        </w:tc>
        <w:tc>
          <w:tcPr>
            <w:tcW w:w="7229" w:type="dxa"/>
          </w:tcPr>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“Sejahtera Green Carnival &amp; Walking Football Competition”</w:t>
            </w: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 xml:space="preserve">SMK </w:t>
            </w:r>
            <w:proofErr w:type="spellStart"/>
            <w:r w:rsidRPr="00E732B6">
              <w:rPr>
                <w:rFonts w:ascii="Calibri" w:eastAsia="Calibri" w:hAnsi="Calibri" w:cs="Times New Roman"/>
                <w:color w:val="auto"/>
                <w:kern w:val="2"/>
                <w:sz w:val="24"/>
                <w:lang w:val="en-GB" w:eastAsia="zh-CN"/>
              </w:rPr>
              <w:t>Permatang</w:t>
            </w:r>
            <w:proofErr w:type="spellEnd"/>
            <w:r w:rsidRPr="00E732B6">
              <w:rPr>
                <w:rFonts w:ascii="Calibri" w:eastAsia="Calibri" w:hAnsi="Calibri" w:cs="Times New Roman"/>
                <w:color w:val="auto"/>
                <w:kern w:val="2"/>
                <w:sz w:val="24"/>
                <w:lang w:val="en-GB" w:eastAsia="zh-CN"/>
              </w:rPr>
              <w:t xml:space="preserve"> </w:t>
            </w:r>
            <w:proofErr w:type="spellStart"/>
            <w:r w:rsidRPr="00E732B6">
              <w:rPr>
                <w:rFonts w:ascii="Calibri" w:eastAsia="Calibri" w:hAnsi="Calibri" w:cs="Times New Roman"/>
                <w:color w:val="auto"/>
                <w:kern w:val="2"/>
                <w:sz w:val="24"/>
                <w:lang w:val="en-GB" w:eastAsia="zh-CN"/>
              </w:rPr>
              <w:t>Tok</w:t>
            </w:r>
            <w:proofErr w:type="spellEnd"/>
            <w:r w:rsidRPr="00E732B6">
              <w:rPr>
                <w:rFonts w:ascii="Calibri" w:eastAsia="Calibri" w:hAnsi="Calibri" w:cs="Times New Roman"/>
                <w:color w:val="auto"/>
                <w:kern w:val="2"/>
                <w:sz w:val="24"/>
                <w:lang w:val="en-GB" w:eastAsia="zh-CN"/>
              </w:rPr>
              <w:t xml:space="preserve"> Jaya, Penang</w:t>
            </w:r>
          </w:p>
        </w:tc>
      </w:tr>
      <w:tr w:rsidR="00E732B6" w:rsidRPr="00E732B6" w:rsidTr="00025290">
        <w:tc>
          <w:tcPr>
            <w:tcW w:w="1526" w:type="dxa"/>
            <w:shd w:val="clear" w:color="auto" w:fill="auto"/>
          </w:tcPr>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Date</w:t>
            </w: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p>
        </w:tc>
        <w:tc>
          <w:tcPr>
            <w:tcW w:w="7229" w:type="dxa"/>
          </w:tcPr>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 xml:space="preserve">31 October 2018 </w:t>
            </w:r>
          </w:p>
        </w:tc>
      </w:tr>
      <w:tr w:rsidR="00E732B6" w:rsidRPr="00E732B6" w:rsidTr="00025290">
        <w:tc>
          <w:tcPr>
            <w:tcW w:w="1526" w:type="dxa"/>
            <w:shd w:val="clear" w:color="auto" w:fill="auto"/>
          </w:tcPr>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r w:rsidRPr="00E732B6">
              <w:rPr>
                <w:rFonts w:ascii="Calibri" w:eastAsia="Calibri" w:hAnsi="Calibri" w:cs="Times New Roman"/>
                <w:color w:val="auto"/>
                <w:kern w:val="2"/>
                <w:sz w:val="24"/>
                <w:lang w:val="en-GB" w:eastAsia="zh-CN"/>
              </w:rPr>
              <w:t>Time</w:t>
            </w:r>
          </w:p>
          <w:p w:rsidR="00E732B6" w:rsidRPr="00E732B6" w:rsidRDefault="00E732B6" w:rsidP="00E732B6">
            <w:pPr>
              <w:widowControl w:val="0"/>
              <w:spacing w:line="240" w:lineRule="auto"/>
              <w:jc w:val="both"/>
              <w:rPr>
                <w:rFonts w:ascii="Calibri" w:eastAsia="Calibri" w:hAnsi="Calibri" w:cs="Times New Roman"/>
                <w:color w:val="auto"/>
                <w:kern w:val="2"/>
                <w:sz w:val="24"/>
                <w:lang w:val="en-GB" w:eastAsia="zh-CN"/>
              </w:rPr>
            </w:pPr>
          </w:p>
        </w:tc>
        <w:tc>
          <w:tcPr>
            <w:tcW w:w="7229" w:type="dxa"/>
          </w:tcPr>
          <w:p w:rsidR="00E732B6" w:rsidRPr="00E732B6" w:rsidRDefault="007B5F43" w:rsidP="00E732B6">
            <w:pPr>
              <w:widowControl w:val="0"/>
              <w:spacing w:line="240" w:lineRule="auto"/>
              <w:jc w:val="both"/>
              <w:rPr>
                <w:rFonts w:ascii="Calibri" w:eastAsia="Calibri" w:hAnsi="Calibri" w:cs="Times New Roman"/>
                <w:color w:val="auto"/>
                <w:kern w:val="2"/>
                <w:sz w:val="24"/>
                <w:lang w:val="en-GB" w:eastAsia="zh-CN"/>
              </w:rPr>
            </w:pPr>
            <w:r>
              <w:rPr>
                <w:rFonts w:ascii="Calibri" w:eastAsia="Calibri" w:hAnsi="Calibri" w:cs="Times New Roman"/>
                <w:color w:val="auto"/>
                <w:kern w:val="2"/>
                <w:sz w:val="24"/>
                <w:lang w:val="en-GB" w:eastAsia="zh-CN"/>
              </w:rPr>
              <w:t>8.00 am - 4</w:t>
            </w:r>
            <w:r w:rsidR="00E732B6" w:rsidRPr="00E732B6">
              <w:rPr>
                <w:rFonts w:ascii="Calibri" w:eastAsia="Calibri" w:hAnsi="Calibri" w:cs="Times New Roman"/>
                <w:color w:val="auto"/>
                <w:kern w:val="2"/>
                <w:sz w:val="24"/>
                <w:lang w:val="en-GB" w:eastAsia="zh-CN"/>
              </w:rPr>
              <w:t>.00 pm</w:t>
            </w:r>
          </w:p>
        </w:tc>
      </w:tr>
    </w:tbl>
    <w:p w:rsidR="00E732B6" w:rsidRPr="00E732B6" w:rsidRDefault="00E732B6" w:rsidP="00E732B6">
      <w:pPr>
        <w:widowControl w:val="0"/>
        <w:shd w:val="clear" w:color="auto" w:fill="FFFFFF"/>
        <w:spacing w:line="240" w:lineRule="auto"/>
        <w:ind w:firstLine="420"/>
        <w:jc w:val="both"/>
        <w:rPr>
          <w:rFonts w:ascii="Times New Roman" w:eastAsia="SimSun" w:hAnsi="Times New Roman" w:cs="Times New Roman"/>
          <w:color w:val="auto"/>
          <w:kern w:val="2"/>
          <w:sz w:val="24"/>
          <w:szCs w:val="20"/>
          <w:lang w:val="en-GB" w:eastAsia="zh-CN"/>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7.0</w:t>
      </w:r>
      <w:r w:rsidRPr="00E732B6">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ab/>
        <w:t>TARGET GROUPS</w:t>
      </w:r>
    </w:p>
    <w:p w:rsidR="00E732B6" w:rsidRPr="00E732B6" w:rsidRDefault="00E732B6" w:rsidP="00E732B6">
      <w:pPr>
        <w:widowControl w:val="0"/>
        <w:shd w:val="clear" w:color="auto" w:fill="FFFFFF"/>
        <w:spacing w:line="360" w:lineRule="auto"/>
        <w:jc w:val="both"/>
        <w:rPr>
          <w:rFonts w:ascii="Times New Roman" w:eastAsia="SimSun" w:hAnsi="Times New Roman" w:cs="Times New Roman"/>
          <w:color w:val="auto"/>
          <w:kern w:val="2"/>
          <w:szCs w:val="20"/>
          <w:lang w:val="en-GB" w:eastAsia="zh-CN"/>
        </w:rPr>
      </w:pPr>
    </w:p>
    <w:p w:rsidR="00E732B6" w:rsidRPr="00E732B6" w:rsidRDefault="00E732B6" w:rsidP="00E732B6">
      <w:pPr>
        <w:widowControl w:val="0"/>
        <w:shd w:val="clear" w:color="auto" w:fill="FFFFFF"/>
        <w:spacing w:line="360" w:lineRule="auto"/>
        <w:jc w:val="both"/>
        <w:rPr>
          <w:rFonts w:ascii="Times New Roman" w:eastAsia="SimSun" w:hAnsi="Times New Roman" w:cs="Times New Roman"/>
          <w:color w:val="auto"/>
          <w:kern w:val="2"/>
          <w:szCs w:val="20"/>
          <w:lang w:val="en-GB" w:eastAsia="zh-CN"/>
        </w:rPr>
      </w:pPr>
      <w:r w:rsidRPr="00E732B6">
        <w:rPr>
          <w:rFonts w:ascii="Calibri" w:eastAsia="SimSun" w:hAnsi="Calibri" w:cs="Calibri"/>
          <w:color w:val="auto"/>
          <w:kern w:val="2"/>
          <w:sz w:val="24"/>
          <w:lang w:val="en-GB" w:eastAsia="zh-CN"/>
        </w:rPr>
        <w:t>RSEN members, Sejahtera Club members, teachers and students from primary and secondary schools, staff and students from Institutes of Higher Education, and local communities.</w:t>
      </w:r>
      <w:r w:rsidRPr="00E732B6">
        <w:rPr>
          <w:rFonts w:ascii="Times New Roman" w:eastAsia="SimSun" w:hAnsi="Times New Roman" w:cs="Times New Roman"/>
          <w:color w:val="auto"/>
          <w:kern w:val="2"/>
          <w:szCs w:val="20"/>
          <w:lang w:val="en-GB" w:eastAsia="zh-CN"/>
        </w:rPr>
        <w:t xml:space="preserve"> </w:t>
      </w:r>
    </w:p>
    <w:p w:rsidR="00E732B6" w:rsidRPr="00E732B6" w:rsidRDefault="00E732B6" w:rsidP="00E732B6">
      <w:pPr>
        <w:widowControl w:val="0"/>
        <w:shd w:val="clear" w:color="auto" w:fill="FFFFFF"/>
        <w:spacing w:line="360" w:lineRule="auto"/>
        <w:jc w:val="both"/>
        <w:rPr>
          <w:rFonts w:ascii="Times New Roman" w:eastAsia="SimSun" w:hAnsi="Times New Roman" w:cs="Times New Roman"/>
          <w:color w:val="auto"/>
          <w:kern w:val="2"/>
          <w:sz w:val="24"/>
          <w:szCs w:val="20"/>
          <w:lang w:val="en-GB" w:eastAsia="zh-CN"/>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8.0</w:t>
      </w:r>
      <w:r w:rsidRPr="00E732B6">
        <w:rPr>
          <w:rFonts w:ascii="Calibri" w:eastAsia="SimSun" w:hAnsi="Calibri" w:cs="Calibri"/>
          <w:b/>
          <w:color w:val="auto"/>
          <w:kern w:val="2"/>
          <w:szCs w:val="28"/>
          <w:lang w:val="en-GB" w:eastAsia="zh-CN"/>
        </w:rPr>
        <w:tab/>
      </w:r>
      <w:r w:rsidRPr="00E732B6">
        <w:rPr>
          <w:rFonts w:ascii="Calibri" w:eastAsia="SimSun" w:hAnsi="Calibri" w:cs="Calibri"/>
          <w:b/>
          <w:color w:val="auto"/>
          <w:kern w:val="2"/>
          <w:szCs w:val="28"/>
          <w:lang w:val="en-GB" w:eastAsia="zh-CN"/>
        </w:rPr>
        <w:tab/>
        <w:t>MAIN FOCUS OF THE PROGRAMME (ESD DIMENSION)</w:t>
      </w:r>
    </w:p>
    <w:p w:rsidR="00E732B6" w:rsidRPr="00E732B6" w:rsidRDefault="00E732B6" w:rsidP="00E732B6">
      <w:pPr>
        <w:widowControl w:val="0"/>
        <w:shd w:val="clear" w:color="auto" w:fill="FFFFFF"/>
        <w:spacing w:line="360" w:lineRule="auto"/>
        <w:jc w:val="both"/>
        <w:rPr>
          <w:rFonts w:ascii="Times New Roman" w:eastAsia="SimSun" w:hAnsi="Times New Roman" w:cs="Times New Roman"/>
          <w:color w:val="auto"/>
          <w:kern w:val="2"/>
          <w:sz w:val="24"/>
          <w:szCs w:val="20"/>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4"/>
          <w:lang w:val="en-GB" w:eastAsia="zh-CN"/>
        </w:rPr>
      </w:pPr>
      <w:r w:rsidRPr="00E732B6">
        <w:rPr>
          <w:rFonts w:ascii="Calibri" w:eastAsia="SimSun" w:hAnsi="Calibri" w:cs="Calibri"/>
          <w:color w:val="auto"/>
          <w:kern w:val="2"/>
          <w:sz w:val="24"/>
          <w:lang w:val="en-GB" w:eastAsia="zh-CN"/>
        </w:rPr>
        <w:t xml:space="preserve">Considering the topic of sustainability covers a </w:t>
      </w:r>
      <w:proofErr w:type="gramStart"/>
      <w:r w:rsidRPr="00E732B6">
        <w:rPr>
          <w:rFonts w:ascii="Calibri" w:eastAsia="SimSun" w:hAnsi="Calibri" w:cs="Calibri"/>
          <w:color w:val="auto"/>
          <w:kern w:val="2"/>
          <w:sz w:val="24"/>
          <w:lang w:val="en-GB" w:eastAsia="zh-CN"/>
        </w:rPr>
        <w:t>fairly wide</w:t>
      </w:r>
      <w:proofErr w:type="gramEnd"/>
      <w:r w:rsidRPr="00E732B6">
        <w:rPr>
          <w:rFonts w:ascii="Calibri" w:eastAsia="SimSun" w:hAnsi="Calibri" w:cs="Calibri"/>
          <w:color w:val="auto"/>
          <w:kern w:val="2"/>
          <w:sz w:val="24"/>
          <w:lang w:val="en-GB" w:eastAsia="zh-CN"/>
        </w:rPr>
        <w:t xml:space="preserve"> field, the theme proposed for the RSEN main program this year is on SDG 6: Clean Water &amp; Sanitation and SDG 13: climate Action.  which involves </w:t>
      </w:r>
      <w:r w:rsidRPr="00E732B6">
        <w:rPr>
          <w:rFonts w:ascii="Calibri" w:eastAsia="SimSun" w:hAnsi="Calibri" w:cs="Times New Roman"/>
          <w:color w:val="222222"/>
          <w:kern w:val="2"/>
          <w:sz w:val="24"/>
          <w:shd w:val="clear" w:color="auto" w:fill="FFFFFF"/>
          <w:lang w:val="en-GB" w:eastAsia="zh-CN"/>
        </w:rPr>
        <w:t>ideas, concepts, and products that contribute to the ecological environment, social cohesion and economic viability.</w:t>
      </w:r>
      <w:r w:rsidRPr="00E732B6">
        <w:rPr>
          <w:rFonts w:ascii="Trebuchet MS" w:eastAsia="SimSun" w:hAnsi="Trebuchet MS" w:cs="Times New Roman"/>
          <w:color w:val="222222"/>
          <w:kern w:val="2"/>
          <w:sz w:val="24"/>
          <w:szCs w:val="23"/>
          <w:shd w:val="clear" w:color="auto" w:fill="FFFFFF"/>
          <w:lang w:val="en-GB" w:eastAsia="zh-CN"/>
        </w:rPr>
        <w:t xml:space="preserve">  </w:t>
      </w:r>
      <w:r w:rsidRPr="00E732B6">
        <w:rPr>
          <w:rFonts w:ascii="Calibri" w:eastAsia="SimSun" w:hAnsi="Calibri" w:cs="Calibri"/>
          <w:color w:val="auto"/>
          <w:kern w:val="2"/>
          <w:sz w:val="24"/>
          <w:lang w:val="en-GB" w:eastAsia="zh-CN"/>
        </w:rPr>
        <w:t xml:space="preserve">This carnival will feature elements of sustainable innovation from four main individual perspectives, namely education, awareness, personal engagement and vision towards sustainable. The prepared programme aims to benefit the target groups, which consist of various backgrounds and are community-based. </w:t>
      </w: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lastRenderedPageBreak/>
        <w:t xml:space="preserve">9.0 </w:t>
      </w:r>
      <w:r w:rsidRPr="00E732B6">
        <w:rPr>
          <w:rFonts w:ascii="Calibri" w:eastAsia="SimSun" w:hAnsi="Calibri" w:cs="Calibri"/>
          <w:b/>
          <w:color w:val="auto"/>
          <w:kern w:val="2"/>
          <w:szCs w:val="28"/>
          <w:lang w:val="en-GB" w:eastAsia="zh-CN"/>
        </w:rPr>
        <w:tab/>
        <w:t>PROGRAMMES AND ACTIVITIES</w:t>
      </w:r>
    </w:p>
    <w:p w:rsidR="00E732B6" w:rsidRPr="00E732B6" w:rsidRDefault="007B5F43" w:rsidP="00E732B6">
      <w:pPr>
        <w:widowControl w:val="0"/>
        <w:shd w:val="clear" w:color="auto" w:fill="FFFFFF"/>
        <w:spacing w:line="360" w:lineRule="auto"/>
        <w:jc w:val="both"/>
        <w:rPr>
          <w:rFonts w:ascii="Calibri" w:eastAsia="SimSun" w:hAnsi="Calibri" w:cs="Calibri"/>
          <w:color w:val="auto"/>
          <w:kern w:val="2"/>
          <w:sz w:val="24"/>
          <w:szCs w:val="24"/>
          <w:lang w:val="en-GB" w:eastAsia="zh-CN"/>
        </w:rPr>
      </w:pPr>
      <w:r>
        <w:rPr>
          <w:rFonts w:ascii="Calibri" w:eastAsia="SimSun" w:hAnsi="Calibri" w:cs="Calibri"/>
          <w:color w:val="auto"/>
          <w:kern w:val="2"/>
          <w:sz w:val="24"/>
          <w:szCs w:val="24"/>
          <w:lang w:val="en-GB" w:eastAsia="zh-CN"/>
        </w:rPr>
        <w:t xml:space="preserve">There are </w:t>
      </w:r>
      <w:proofErr w:type="gramStart"/>
      <w:r>
        <w:rPr>
          <w:rFonts w:ascii="Calibri" w:eastAsia="SimSun" w:hAnsi="Calibri" w:cs="Calibri"/>
          <w:color w:val="auto"/>
          <w:kern w:val="2"/>
          <w:sz w:val="24"/>
          <w:szCs w:val="24"/>
          <w:lang w:val="en-GB" w:eastAsia="zh-CN"/>
        </w:rPr>
        <w:t>five(</w:t>
      </w:r>
      <w:proofErr w:type="gramEnd"/>
      <w:r>
        <w:rPr>
          <w:rFonts w:ascii="Calibri" w:eastAsia="SimSun" w:hAnsi="Calibri" w:cs="Calibri"/>
          <w:color w:val="auto"/>
          <w:kern w:val="2"/>
          <w:sz w:val="24"/>
          <w:szCs w:val="24"/>
          <w:lang w:val="en-GB" w:eastAsia="zh-CN"/>
        </w:rPr>
        <w:t>5)</w:t>
      </w:r>
      <w:r w:rsidR="00E732B6" w:rsidRPr="00E732B6">
        <w:rPr>
          <w:rFonts w:ascii="Calibri" w:eastAsia="SimSun" w:hAnsi="Calibri" w:cs="Calibri"/>
          <w:color w:val="auto"/>
          <w:kern w:val="2"/>
          <w:sz w:val="24"/>
          <w:szCs w:val="24"/>
          <w:lang w:val="en-GB" w:eastAsia="zh-CN"/>
        </w:rPr>
        <w:t xml:space="preserve"> main components in this programme, namely exhibitions, sharing sessions and hands-on and minds-on activities for all age groups.  </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rPr>
          <w:rFonts w:ascii="Calibri" w:eastAsia="Calibri" w:hAnsi="Calibri" w:cs="Arial"/>
          <w:b/>
          <w:color w:val="auto"/>
          <w:sz w:val="24"/>
          <w:szCs w:val="24"/>
          <w:lang w:val="en-GB"/>
        </w:rPr>
      </w:pPr>
      <w:r w:rsidRPr="00E732B6">
        <w:rPr>
          <w:rFonts w:ascii="Calibri" w:eastAsia="Calibri" w:hAnsi="Calibri" w:cs="Arial"/>
          <w:b/>
          <w:color w:val="auto"/>
          <w:sz w:val="24"/>
          <w:szCs w:val="24"/>
          <w:lang w:val="en-GB"/>
        </w:rPr>
        <w:t xml:space="preserve">9.1 </w:t>
      </w:r>
      <w:r w:rsidRPr="00E732B6">
        <w:rPr>
          <w:rFonts w:ascii="Calibri" w:eastAsia="Calibri" w:hAnsi="Calibri" w:cs="Arial"/>
          <w:b/>
          <w:color w:val="auto"/>
          <w:sz w:val="24"/>
          <w:szCs w:val="24"/>
          <w:lang w:val="en-GB"/>
        </w:rPr>
        <w:tab/>
        <w:t>Exhibition:</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r w:rsidRPr="00E732B6">
        <w:rPr>
          <w:rFonts w:ascii="Calibri" w:eastAsia="Calibri" w:hAnsi="Calibri" w:cs="Arial"/>
          <w:color w:val="auto"/>
          <w:sz w:val="24"/>
          <w:szCs w:val="24"/>
          <w:lang w:val="en-GB"/>
        </w:rPr>
        <w:tab/>
        <w:t xml:space="preserve">This involves all RSEN members, with the aim of self- introduction, </w:t>
      </w:r>
      <w:proofErr w:type="gramStart"/>
      <w:r w:rsidRPr="00E732B6">
        <w:rPr>
          <w:rFonts w:ascii="Calibri" w:eastAsia="Calibri" w:hAnsi="Calibri" w:cs="Arial"/>
          <w:color w:val="auto"/>
          <w:sz w:val="24"/>
          <w:szCs w:val="24"/>
          <w:lang w:val="en-GB"/>
        </w:rPr>
        <w:t>and also</w:t>
      </w:r>
      <w:proofErr w:type="gramEnd"/>
      <w:r w:rsidRPr="00E732B6">
        <w:rPr>
          <w:rFonts w:ascii="Calibri" w:eastAsia="Calibri" w:hAnsi="Calibri" w:cs="Arial"/>
          <w:color w:val="auto"/>
          <w:sz w:val="24"/>
          <w:szCs w:val="24"/>
          <w:lang w:val="en-GB"/>
        </w:rPr>
        <w:t xml:space="preserve"> getting to know other members’ ESD –related activities and programmes. Expected total exhibition is 20</w:t>
      </w:r>
      <w:r w:rsidRPr="00E732B6">
        <w:rPr>
          <w:rFonts w:ascii="Calibri" w:eastAsia="Calibri" w:hAnsi="Calibri" w:cs="Arial"/>
          <w:color w:val="auto"/>
          <w:sz w:val="24"/>
          <w:szCs w:val="24"/>
          <w:vertAlign w:val="superscript"/>
          <w:lang w:val="en-GB"/>
        </w:rPr>
        <w:t xml:space="preserve"> </w:t>
      </w:r>
      <w:r w:rsidRPr="00E732B6">
        <w:rPr>
          <w:rFonts w:ascii="Calibri" w:eastAsia="Calibri" w:hAnsi="Calibri" w:cs="Arial"/>
          <w:color w:val="auto"/>
          <w:sz w:val="24"/>
          <w:szCs w:val="24"/>
          <w:lang w:val="en-GB"/>
        </w:rPr>
        <w:t>exhibitors from various sectors in RSEN</w:t>
      </w:r>
      <w:r w:rsidR="00970721">
        <w:rPr>
          <w:rFonts w:ascii="Calibri" w:eastAsia="Calibri" w:hAnsi="Calibri" w:cs="Arial"/>
          <w:color w:val="auto"/>
          <w:sz w:val="24"/>
          <w:szCs w:val="24"/>
          <w:lang w:val="en-GB"/>
        </w:rPr>
        <w:t xml:space="preserve"> and schools.</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rPr>
          <w:rFonts w:ascii="Calibri" w:eastAsia="Calibri" w:hAnsi="Calibri" w:cs="Arial"/>
          <w:b/>
          <w:color w:val="auto"/>
          <w:sz w:val="24"/>
          <w:szCs w:val="24"/>
          <w:lang w:val="en-GB"/>
        </w:rPr>
      </w:pPr>
      <w:r w:rsidRPr="00E732B6">
        <w:rPr>
          <w:rFonts w:ascii="Calibri" w:eastAsia="Calibri" w:hAnsi="Calibri" w:cs="Arial"/>
          <w:b/>
          <w:color w:val="auto"/>
          <w:sz w:val="24"/>
          <w:szCs w:val="24"/>
          <w:lang w:val="en-GB"/>
        </w:rPr>
        <w:t>9.2</w:t>
      </w:r>
      <w:r w:rsidRPr="00E732B6">
        <w:rPr>
          <w:rFonts w:ascii="Calibri" w:eastAsia="Calibri" w:hAnsi="Calibri" w:cs="Arial"/>
          <w:b/>
          <w:color w:val="auto"/>
          <w:sz w:val="24"/>
          <w:szCs w:val="24"/>
          <w:lang w:val="en-GB"/>
        </w:rPr>
        <w:tab/>
        <w:t>General sharing session:</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r w:rsidRPr="00E732B6">
        <w:rPr>
          <w:rFonts w:ascii="Calibri" w:eastAsia="Calibri" w:hAnsi="Calibri" w:cs="Arial"/>
          <w:color w:val="auto"/>
          <w:sz w:val="24"/>
          <w:szCs w:val="24"/>
          <w:lang w:val="en-GB"/>
        </w:rPr>
        <w:t xml:space="preserve"> </w:t>
      </w:r>
      <w:r w:rsidRPr="00E732B6">
        <w:rPr>
          <w:rFonts w:ascii="Calibri" w:eastAsia="Calibri" w:hAnsi="Calibri" w:cs="Arial"/>
          <w:color w:val="auto"/>
          <w:sz w:val="24"/>
          <w:szCs w:val="24"/>
          <w:lang w:val="en-GB"/>
        </w:rPr>
        <w:tab/>
        <w:t xml:space="preserve">With selected schools on topics related to sustainable activities. Sharing will be done by RSEN members and invited speakers/ potential new RSEN members. </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left="851" w:hanging="567"/>
        <w:rPr>
          <w:rFonts w:ascii="Calibri" w:eastAsia="Calibri" w:hAnsi="Calibri" w:cs="Arial"/>
          <w:b/>
          <w:color w:val="auto"/>
          <w:sz w:val="24"/>
          <w:szCs w:val="24"/>
          <w:lang w:val="en-GB"/>
        </w:rPr>
      </w:pPr>
      <w:r w:rsidRPr="00E732B6">
        <w:rPr>
          <w:rFonts w:ascii="Calibri" w:eastAsia="Calibri" w:hAnsi="Calibri" w:cs="Arial"/>
          <w:b/>
          <w:color w:val="auto"/>
          <w:sz w:val="24"/>
          <w:szCs w:val="24"/>
          <w:lang w:val="en-GB"/>
        </w:rPr>
        <w:t>9.3</w:t>
      </w:r>
      <w:r w:rsidRPr="00E732B6">
        <w:rPr>
          <w:rFonts w:ascii="Calibri" w:eastAsia="Calibri" w:hAnsi="Calibri" w:cs="Arial"/>
          <w:b/>
          <w:color w:val="auto"/>
          <w:sz w:val="24"/>
          <w:szCs w:val="24"/>
          <w:lang w:val="en-GB"/>
        </w:rPr>
        <w:tab/>
        <w:t>Hands-on activity: Greywater Filtration</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r w:rsidRPr="00E732B6">
        <w:rPr>
          <w:rFonts w:ascii="Calibri" w:eastAsia="Calibri" w:hAnsi="Calibri" w:cs="Arial"/>
          <w:b/>
          <w:color w:val="auto"/>
          <w:sz w:val="24"/>
          <w:szCs w:val="24"/>
          <w:lang w:val="en-GB"/>
        </w:rPr>
        <w:tab/>
      </w:r>
      <w:r w:rsidRPr="00E732B6">
        <w:rPr>
          <w:rFonts w:ascii="Calibri" w:eastAsia="Calibri" w:hAnsi="Calibri" w:cs="Arial"/>
          <w:color w:val="auto"/>
          <w:sz w:val="24"/>
          <w:szCs w:val="24"/>
          <w:lang w:val="en-GB"/>
        </w:rPr>
        <w:t xml:space="preserve">Greywater Filtration- all participants will be exposed on how to do the greywater filtration.  This activity will highlight the sustainable theme, “Water”.  The purpose of this activity is to enhance students’ awareness toward water recycle and it can be done as a school project. </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left="851" w:hanging="567"/>
        <w:rPr>
          <w:rFonts w:ascii="Calibri" w:eastAsia="Calibri" w:hAnsi="Calibri" w:cs="Arial"/>
          <w:b/>
          <w:color w:val="auto"/>
          <w:sz w:val="24"/>
          <w:szCs w:val="24"/>
          <w:lang w:val="en-GB"/>
        </w:rPr>
      </w:pPr>
      <w:r w:rsidRPr="00E732B6">
        <w:rPr>
          <w:rFonts w:ascii="Calibri" w:eastAsia="Calibri" w:hAnsi="Calibri" w:cs="Arial"/>
          <w:b/>
          <w:color w:val="auto"/>
          <w:sz w:val="24"/>
          <w:szCs w:val="24"/>
          <w:lang w:val="en-GB"/>
        </w:rPr>
        <w:t>9.4</w:t>
      </w:r>
      <w:r w:rsidRPr="00E732B6">
        <w:rPr>
          <w:rFonts w:ascii="Calibri" w:eastAsia="Calibri" w:hAnsi="Calibri" w:cs="Arial"/>
          <w:b/>
          <w:color w:val="auto"/>
          <w:sz w:val="24"/>
          <w:szCs w:val="24"/>
          <w:lang w:val="en-GB"/>
        </w:rPr>
        <w:tab/>
        <w:t xml:space="preserve">Hands-on activity: Electro greywater </w:t>
      </w:r>
    </w:p>
    <w:p w:rsidR="007B5F43" w:rsidRDefault="00E732B6" w:rsidP="007B5F43">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r w:rsidRPr="00E732B6">
        <w:rPr>
          <w:rFonts w:ascii="Calibri" w:eastAsia="Calibri" w:hAnsi="Calibri" w:cs="Arial"/>
          <w:b/>
          <w:color w:val="auto"/>
          <w:sz w:val="24"/>
          <w:szCs w:val="24"/>
          <w:lang w:val="en-GB"/>
        </w:rPr>
        <w:tab/>
      </w:r>
      <w:r w:rsidRPr="00E732B6">
        <w:rPr>
          <w:rFonts w:ascii="Calibri" w:eastAsia="Calibri" w:hAnsi="Calibri" w:cs="Arial"/>
          <w:color w:val="auto"/>
          <w:sz w:val="24"/>
          <w:szCs w:val="24"/>
          <w:lang w:val="en-GB"/>
        </w:rPr>
        <w:t xml:space="preserve">Grey water is water that usually used for bathing and washing. Electro is one ways of a water treatment that use solar powered electro-coagulator and vacuum membrane distillation system. This activity will highlight sustainable theme “Water”. The purpose of this activity is to enhance </w:t>
      </w:r>
      <w:proofErr w:type="gramStart"/>
      <w:r w:rsidRPr="00E732B6">
        <w:rPr>
          <w:rFonts w:ascii="Calibri" w:eastAsia="Calibri" w:hAnsi="Calibri" w:cs="Arial"/>
          <w:color w:val="auto"/>
          <w:sz w:val="24"/>
          <w:szCs w:val="24"/>
          <w:lang w:val="en-GB"/>
        </w:rPr>
        <w:t>students</w:t>
      </w:r>
      <w:proofErr w:type="gramEnd"/>
      <w:r w:rsidRPr="00E732B6">
        <w:rPr>
          <w:rFonts w:ascii="Calibri" w:eastAsia="Calibri" w:hAnsi="Calibri" w:cs="Arial"/>
          <w:color w:val="auto"/>
          <w:sz w:val="24"/>
          <w:szCs w:val="24"/>
          <w:lang w:val="en-GB"/>
        </w:rPr>
        <w:t xml:space="preserve"> awareness towards the differences between potable and non-potable water and also ways to reduce freshwater use in households.</w:t>
      </w:r>
    </w:p>
    <w:p w:rsidR="007B5F43" w:rsidRDefault="007B5F43" w:rsidP="007B5F43">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Calibri" w:hAnsi="Calibri" w:cs="Arial"/>
          <w:color w:val="auto"/>
          <w:sz w:val="24"/>
          <w:szCs w:val="24"/>
          <w:lang w:val="en-GB"/>
        </w:rPr>
      </w:pPr>
    </w:p>
    <w:p w:rsidR="00E732B6" w:rsidRPr="007B5F43" w:rsidRDefault="00B42D7C" w:rsidP="007B5F43">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jc w:val="both"/>
        <w:rPr>
          <w:rFonts w:ascii="Calibri" w:eastAsia="Calibri" w:hAnsi="Calibri" w:cs="Arial"/>
          <w:color w:val="auto"/>
          <w:sz w:val="24"/>
          <w:szCs w:val="24"/>
          <w:lang w:val="en-GB"/>
        </w:rPr>
      </w:pPr>
      <w:r>
        <w:rPr>
          <w:rFonts w:ascii="Calibri" w:eastAsia="Calibri" w:hAnsi="Calibri" w:cs="Arial"/>
          <w:b/>
          <w:color w:val="auto"/>
          <w:sz w:val="24"/>
          <w:szCs w:val="24"/>
          <w:lang w:val="en-GB"/>
        </w:rPr>
        <w:t>9.5</w:t>
      </w:r>
      <w:r w:rsidR="00E732B6" w:rsidRPr="00E732B6">
        <w:rPr>
          <w:rFonts w:ascii="Calibri" w:eastAsia="Calibri" w:hAnsi="Calibri" w:cs="Arial"/>
          <w:b/>
          <w:color w:val="auto"/>
          <w:sz w:val="24"/>
          <w:szCs w:val="24"/>
          <w:lang w:val="en-GB"/>
        </w:rPr>
        <w:t xml:space="preserve">  </w:t>
      </w:r>
      <w:r>
        <w:rPr>
          <w:rFonts w:ascii="Calibri" w:eastAsia="Calibri" w:hAnsi="Calibri" w:cs="Arial"/>
          <w:b/>
          <w:color w:val="auto"/>
          <w:sz w:val="24"/>
          <w:szCs w:val="24"/>
          <w:lang w:val="en-GB"/>
        </w:rPr>
        <w:t xml:space="preserve">  </w:t>
      </w:r>
      <w:r w:rsidR="00E732B6" w:rsidRPr="00E732B6">
        <w:rPr>
          <w:rFonts w:ascii="Calibri" w:eastAsia="Calibri" w:hAnsi="Calibri" w:cs="Arial"/>
          <w:b/>
          <w:color w:val="auto"/>
          <w:sz w:val="24"/>
          <w:szCs w:val="24"/>
          <w:lang w:val="en-GB"/>
        </w:rPr>
        <w:t xml:space="preserve">Walking Football Competition (Sejahtera School Club)  </w:t>
      </w:r>
    </w:p>
    <w:p w:rsidR="00E732B6" w:rsidRPr="007B5F43" w:rsidRDefault="00E732B6" w:rsidP="007B5F43">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40"/>
        <w:jc w:val="both"/>
        <w:rPr>
          <w:rFonts w:ascii="Calibri" w:eastAsia="Calibri" w:hAnsi="Calibri" w:cs="Arial"/>
          <w:color w:val="auto"/>
          <w:sz w:val="24"/>
          <w:szCs w:val="24"/>
          <w:lang w:val="en-GB"/>
        </w:rPr>
      </w:pPr>
      <w:r w:rsidRPr="00E732B6">
        <w:rPr>
          <w:rFonts w:ascii="Calibri" w:eastAsia="Calibri" w:hAnsi="Calibri" w:cs="Arial"/>
          <w:color w:val="auto"/>
          <w:sz w:val="24"/>
          <w:szCs w:val="24"/>
          <w:lang w:val="en-GB"/>
        </w:rPr>
        <w:tab/>
        <w:t>RCE Penang together with Sejahtera School Club will be organizing “RCE Penang: Walking Football Competition” on 31</w:t>
      </w:r>
      <w:r w:rsidRPr="00E732B6">
        <w:rPr>
          <w:rFonts w:ascii="Calibri" w:eastAsia="Calibri" w:hAnsi="Calibri" w:cs="Arial"/>
          <w:color w:val="auto"/>
          <w:sz w:val="24"/>
          <w:szCs w:val="24"/>
          <w:vertAlign w:val="superscript"/>
          <w:lang w:val="en-GB"/>
        </w:rPr>
        <w:t>st</w:t>
      </w:r>
      <w:r w:rsidRPr="00E732B6">
        <w:rPr>
          <w:rFonts w:ascii="Calibri" w:eastAsia="Calibri" w:hAnsi="Calibri" w:cs="Arial"/>
          <w:color w:val="auto"/>
          <w:sz w:val="24"/>
          <w:szCs w:val="24"/>
          <w:lang w:val="en-GB"/>
        </w:rPr>
        <w:t xml:space="preserve"> October 2018. The Walking Football Competition 2018 is a special program designed by RCE Central </w:t>
      </w:r>
      <w:proofErr w:type="spellStart"/>
      <w:r w:rsidRPr="00E732B6">
        <w:rPr>
          <w:rFonts w:ascii="Calibri" w:eastAsia="Calibri" w:hAnsi="Calibri" w:cs="Arial"/>
          <w:color w:val="auto"/>
          <w:sz w:val="24"/>
          <w:szCs w:val="24"/>
          <w:lang w:val="en-GB"/>
        </w:rPr>
        <w:t>Semenanjung</w:t>
      </w:r>
      <w:proofErr w:type="spellEnd"/>
      <w:r w:rsidRPr="00E732B6">
        <w:rPr>
          <w:rFonts w:ascii="Calibri" w:eastAsia="Calibri" w:hAnsi="Calibri" w:cs="Arial"/>
          <w:color w:val="auto"/>
          <w:sz w:val="24"/>
          <w:szCs w:val="24"/>
          <w:lang w:val="en-GB"/>
        </w:rPr>
        <w:t xml:space="preserve">, </w:t>
      </w:r>
      <w:proofErr w:type="spellStart"/>
      <w:r w:rsidRPr="00E732B6">
        <w:rPr>
          <w:rFonts w:ascii="Calibri" w:eastAsia="Calibri" w:hAnsi="Calibri" w:cs="Arial"/>
          <w:color w:val="auto"/>
          <w:sz w:val="24"/>
          <w:szCs w:val="24"/>
          <w:lang w:val="en-GB"/>
        </w:rPr>
        <w:t>Universiti</w:t>
      </w:r>
      <w:proofErr w:type="spellEnd"/>
      <w:r w:rsidRPr="00E732B6">
        <w:rPr>
          <w:rFonts w:ascii="Calibri" w:eastAsia="Calibri" w:hAnsi="Calibri" w:cs="Arial"/>
          <w:color w:val="auto"/>
          <w:sz w:val="24"/>
          <w:szCs w:val="24"/>
          <w:lang w:val="en-GB"/>
        </w:rPr>
        <w:t xml:space="preserve"> Malaya specifically for school children with weight issues to participate in sport activity. This one of its kind competition will start off at national level among the RCEs in Malaysia. The winner of the match will represent RCE Penang on 17</w:t>
      </w:r>
      <w:r w:rsidRPr="00E732B6">
        <w:rPr>
          <w:rFonts w:ascii="Calibri" w:eastAsia="Calibri" w:hAnsi="Calibri" w:cs="Arial"/>
          <w:color w:val="auto"/>
          <w:sz w:val="24"/>
          <w:szCs w:val="24"/>
          <w:vertAlign w:val="superscript"/>
          <w:lang w:val="en-GB"/>
        </w:rPr>
        <w:t>th</w:t>
      </w:r>
      <w:r w:rsidRPr="00E732B6">
        <w:rPr>
          <w:rFonts w:ascii="Calibri" w:eastAsia="Calibri" w:hAnsi="Calibri" w:cs="Arial"/>
          <w:color w:val="auto"/>
          <w:sz w:val="24"/>
          <w:szCs w:val="24"/>
          <w:lang w:val="en-GB"/>
        </w:rPr>
        <w:t xml:space="preserve"> November 2018 at </w:t>
      </w:r>
      <w:proofErr w:type="spellStart"/>
      <w:r w:rsidRPr="00E732B6">
        <w:rPr>
          <w:rFonts w:ascii="Calibri" w:eastAsia="Calibri" w:hAnsi="Calibri" w:cs="Arial"/>
          <w:color w:val="auto"/>
          <w:sz w:val="24"/>
          <w:szCs w:val="24"/>
          <w:lang w:val="en-GB"/>
        </w:rPr>
        <w:t>Universiti</w:t>
      </w:r>
      <w:proofErr w:type="spellEnd"/>
      <w:r w:rsidRPr="00E732B6">
        <w:rPr>
          <w:rFonts w:ascii="Calibri" w:eastAsia="Calibri" w:hAnsi="Calibri" w:cs="Arial"/>
          <w:color w:val="auto"/>
          <w:sz w:val="24"/>
          <w:szCs w:val="24"/>
          <w:lang w:val="en-GB"/>
        </w:rPr>
        <w:t xml:space="preserve"> Malaya for the Walking Football Competition 2018.</w:t>
      </w:r>
    </w:p>
    <w:p w:rsidR="00E732B6" w:rsidRPr="00E732B6" w:rsidRDefault="00E732B6" w:rsidP="00E732B6">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Calibri" w:eastAsia="Calibri" w:hAnsi="Calibri" w:cs="Arial"/>
          <w:color w:val="auto"/>
          <w:sz w:val="22"/>
          <w:lang w:val="en-GB"/>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10.0</w:t>
      </w:r>
      <w:r w:rsidRPr="00E732B6">
        <w:rPr>
          <w:rFonts w:ascii="Calibri" w:eastAsia="SimSun" w:hAnsi="Calibri" w:cs="Calibri"/>
          <w:b/>
          <w:color w:val="auto"/>
          <w:kern w:val="2"/>
          <w:szCs w:val="28"/>
          <w:lang w:val="en-GB" w:eastAsia="zh-CN"/>
        </w:rPr>
        <w:tab/>
        <w:t>ORGANISING COMMITTEE</w:t>
      </w:r>
    </w:p>
    <w:p w:rsidR="00E732B6" w:rsidRPr="00E732B6" w:rsidRDefault="00E732B6" w:rsidP="00E732B6">
      <w:pPr>
        <w:widowControl w:val="0"/>
        <w:shd w:val="clear" w:color="auto" w:fill="FFFFFF"/>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spacing w:line="360" w:lineRule="auto"/>
        <w:jc w:val="both"/>
        <w:rPr>
          <w:rFonts w:ascii="Calibri" w:eastAsia="SimSun" w:hAnsi="Calibri" w:cs="Calibri"/>
          <w:b/>
          <w:bCs/>
          <w:color w:val="auto"/>
          <w:kern w:val="2"/>
          <w:sz w:val="24"/>
          <w:szCs w:val="24"/>
          <w:lang w:val="en-GB" w:eastAsia="zh-CN"/>
        </w:rPr>
      </w:pPr>
      <w:r w:rsidRPr="00E732B6">
        <w:rPr>
          <w:rFonts w:ascii="Calibri" w:eastAsia="SimSun" w:hAnsi="Calibri" w:cs="Calibri"/>
          <w:b/>
          <w:bCs/>
          <w:color w:val="auto"/>
          <w:kern w:val="2"/>
          <w:sz w:val="24"/>
          <w:szCs w:val="24"/>
          <w:lang w:val="en-GB" w:eastAsia="zh-CN"/>
        </w:rPr>
        <w:t>10.1</w:t>
      </w:r>
      <w:r w:rsidRPr="00E732B6">
        <w:rPr>
          <w:rFonts w:ascii="Calibri" w:eastAsia="SimSun" w:hAnsi="Calibri" w:cs="Calibri"/>
          <w:b/>
          <w:bCs/>
          <w:color w:val="auto"/>
          <w:kern w:val="2"/>
          <w:sz w:val="24"/>
          <w:szCs w:val="24"/>
          <w:lang w:val="en-GB" w:eastAsia="zh-CN"/>
        </w:rPr>
        <w:tab/>
      </w:r>
      <w:r w:rsidRPr="00E732B6">
        <w:rPr>
          <w:rFonts w:ascii="Calibri" w:eastAsia="SimSun" w:hAnsi="Calibri" w:cs="Calibri"/>
          <w:b/>
          <w:bCs/>
          <w:color w:val="auto"/>
          <w:kern w:val="2"/>
          <w:sz w:val="24"/>
          <w:szCs w:val="24"/>
          <w:lang w:val="en-GB" w:eastAsia="zh-CN"/>
        </w:rPr>
        <w:tab/>
        <w:t>Main Committee</w:t>
      </w:r>
    </w:p>
    <w:p w:rsidR="00E732B6" w:rsidRPr="00E732B6" w:rsidRDefault="00E732B6" w:rsidP="00E732B6">
      <w:pPr>
        <w:widowControl w:val="0"/>
        <w:shd w:val="clear" w:color="auto" w:fill="FFFFFF"/>
        <w:spacing w:line="240" w:lineRule="auto"/>
        <w:jc w:val="center"/>
        <w:rPr>
          <w:rFonts w:ascii="Arial" w:eastAsia="SimSun" w:hAnsi="Arial" w:cs="Arial"/>
          <w:b/>
          <w:color w:val="auto"/>
          <w:kern w:val="2"/>
          <w:sz w:val="24"/>
          <w:szCs w:val="24"/>
          <w:lang w:val="en-GB" w:eastAsia="zh-CN"/>
        </w:rPr>
      </w:pPr>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p>
    <w:p w:rsidR="00E732B6" w:rsidRPr="00E732B6" w:rsidRDefault="00E732B6" w:rsidP="00E732B6">
      <w:pPr>
        <w:widowControl w:val="0"/>
        <w:shd w:val="clear" w:color="auto" w:fill="FFFFFF"/>
        <w:spacing w:line="240" w:lineRule="auto"/>
        <w:jc w:val="center"/>
        <w:rPr>
          <w:rFonts w:ascii="Calibri" w:eastAsia="SimSun" w:hAnsi="Calibri" w:cs="Calibri"/>
          <w:b/>
          <w:color w:val="auto"/>
          <w:kern w:val="2"/>
          <w:sz w:val="24"/>
          <w:szCs w:val="24"/>
          <w:lang w:val="en-GB" w:eastAsia="zh-CN"/>
        </w:rPr>
      </w:pPr>
      <w:r w:rsidRPr="00E732B6">
        <w:rPr>
          <w:rFonts w:ascii="Calibri" w:eastAsia="SimSun" w:hAnsi="Calibri" w:cs="Calibri"/>
          <w:b/>
          <w:color w:val="auto"/>
          <w:kern w:val="2"/>
          <w:sz w:val="24"/>
          <w:szCs w:val="24"/>
          <w:lang w:val="en-GB" w:eastAsia="zh-CN"/>
        </w:rPr>
        <w:t>CHAIRMAN</w:t>
      </w:r>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proofErr w:type="spellStart"/>
      <w:r w:rsidRPr="00E732B6">
        <w:rPr>
          <w:rFonts w:ascii="Calibri" w:eastAsia="SimSun" w:hAnsi="Calibri" w:cs="Calibri"/>
          <w:color w:val="auto"/>
          <w:kern w:val="2"/>
          <w:sz w:val="24"/>
          <w:szCs w:val="24"/>
          <w:lang w:val="en-GB" w:eastAsia="zh-CN"/>
        </w:rPr>
        <w:t>Prof.</w:t>
      </w:r>
      <w:proofErr w:type="spellEnd"/>
      <w:r w:rsidRPr="00E732B6">
        <w:rPr>
          <w:rFonts w:ascii="Calibri" w:eastAsia="SimSun" w:hAnsi="Calibri" w:cs="Calibri"/>
          <w:color w:val="auto"/>
          <w:kern w:val="2"/>
          <w:sz w:val="24"/>
          <w:szCs w:val="24"/>
          <w:lang w:val="en-GB" w:eastAsia="zh-CN"/>
        </w:rPr>
        <w:t xml:space="preserve"> </w:t>
      </w:r>
      <w:proofErr w:type="spellStart"/>
      <w:r w:rsidRPr="00E732B6">
        <w:rPr>
          <w:rFonts w:ascii="Calibri" w:eastAsia="SimSun" w:hAnsi="Calibri" w:cs="Calibri"/>
          <w:color w:val="auto"/>
          <w:kern w:val="2"/>
          <w:sz w:val="24"/>
          <w:szCs w:val="24"/>
          <w:lang w:val="en-GB" w:eastAsia="zh-CN"/>
        </w:rPr>
        <w:t>Dr.</w:t>
      </w:r>
      <w:proofErr w:type="spellEnd"/>
      <w:r w:rsidRPr="00E732B6">
        <w:rPr>
          <w:rFonts w:ascii="Calibri" w:eastAsia="SimSun" w:hAnsi="Calibri" w:cs="Calibri"/>
          <w:color w:val="auto"/>
          <w:kern w:val="2"/>
          <w:sz w:val="24"/>
          <w:szCs w:val="24"/>
          <w:lang w:val="en-GB" w:eastAsia="zh-CN"/>
        </w:rPr>
        <w:t xml:space="preserve"> </w:t>
      </w:r>
      <w:proofErr w:type="spellStart"/>
      <w:r w:rsidRPr="00E732B6">
        <w:rPr>
          <w:rFonts w:ascii="Calibri" w:eastAsia="SimSun" w:hAnsi="Calibri" w:cs="Calibri"/>
          <w:color w:val="auto"/>
          <w:kern w:val="2"/>
          <w:sz w:val="24"/>
          <w:szCs w:val="24"/>
          <w:lang w:val="en-GB" w:eastAsia="zh-CN"/>
        </w:rPr>
        <w:t>Munirah</w:t>
      </w:r>
      <w:proofErr w:type="spellEnd"/>
      <w:r w:rsidRPr="00E732B6">
        <w:rPr>
          <w:rFonts w:ascii="Calibri" w:eastAsia="SimSun" w:hAnsi="Calibri" w:cs="Calibri"/>
          <w:color w:val="auto"/>
          <w:kern w:val="2"/>
          <w:sz w:val="24"/>
          <w:szCs w:val="24"/>
          <w:lang w:val="en-GB" w:eastAsia="zh-CN"/>
        </w:rPr>
        <w:t xml:space="preserve"> Ghazali</w:t>
      </w:r>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r w:rsidRPr="00E732B6">
        <w:rPr>
          <w:rFonts w:ascii="Calibri" w:eastAsia="SimSun" w:hAnsi="Calibri" w:cs="Calibri"/>
          <w:color w:val="auto"/>
          <w:kern w:val="2"/>
          <w:sz w:val="24"/>
          <w:szCs w:val="24"/>
          <w:lang w:val="en-GB" w:eastAsia="zh-CN"/>
        </w:rPr>
        <w:t xml:space="preserve"> RCE PENANG Coordinator</w:t>
      </w:r>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p>
    <w:p w:rsidR="00E732B6" w:rsidRPr="00E732B6" w:rsidRDefault="00E732B6" w:rsidP="00E732B6">
      <w:pPr>
        <w:widowControl w:val="0"/>
        <w:shd w:val="clear" w:color="auto" w:fill="FFFFFF"/>
        <w:spacing w:line="240" w:lineRule="auto"/>
        <w:jc w:val="center"/>
        <w:rPr>
          <w:rFonts w:ascii="Calibri" w:eastAsia="SimSun" w:hAnsi="Calibri" w:cs="Calibri"/>
          <w:b/>
          <w:color w:val="auto"/>
          <w:kern w:val="2"/>
          <w:sz w:val="24"/>
          <w:szCs w:val="24"/>
          <w:lang w:val="en-GB" w:eastAsia="zh-CN"/>
        </w:rPr>
      </w:pPr>
      <w:r w:rsidRPr="00E732B6">
        <w:rPr>
          <w:rFonts w:ascii="Calibri" w:eastAsia="SimSun" w:hAnsi="Calibri" w:cs="Calibri"/>
          <w:b/>
          <w:color w:val="auto"/>
          <w:kern w:val="2"/>
          <w:sz w:val="24"/>
          <w:szCs w:val="24"/>
          <w:lang w:val="en-GB" w:eastAsia="zh-CN"/>
        </w:rPr>
        <w:t>DEPUTY CHAIRMAN</w:t>
      </w:r>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proofErr w:type="spellStart"/>
      <w:r w:rsidRPr="00E732B6">
        <w:rPr>
          <w:rFonts w:ascii="Calibri" w:eastAsia="SimSun" w:hAnsi="Calibri" w:cs="Calibri"/>
          <w:color w:val="auto"/>
          <w:kern w:val="2"/>
          <w:sz w:val="24"/>
          <w:szCs w:val="24"/>
          <w:lang w:val="en-GB" w:eastAsia="zh-CN"/>
        </w:rPr>
        <w:t>Dr.</w:t>
      </w:r>
      <w:proofErr w:type="spellEnd"/>
      <w:r w:rsidRPr="00E732B6">
        <w:rPr>
          <w:rFonts w:ascii="Calibri" w:eastAsia="SimSun" w:hAnsi="Calibri" w:cs="Calibri"/>
          <w:color w:val="auto"/>
          <w:kern w:val="2"/>
          <w:sz w:val="24"/>
          <w:szCs w:val="24"/>
          <w:lang w:val="en-GB" w:eastAsia="zh-CN"/>
        </w:rPr>
        <w:t xml:space="preserve"> </w:t>
      </w:r>
      <w:proofErr w:type="spellStart"/>
      <w:r w:rsidRPr="00E732B6">
        <w:rPr>
          <w:rFonts w:ascii="Calibri" w:eastAsia="SimSun" w:hAnsi="Calibri" w:cs="Calibri"/>
          <w:color w:val="auto"/>
          <w:kern w:val="2"/>
          <w:sz w:val="24"/>
          <w:szCs w:val="24"/>
          <w:lang w:val="en-GB" w:eastAsia="zh-CN"/>
        </w:rPr>
        <w:t>Nooraida</w:t>
      </w:r>
      <w:proofErr w:type="spellEnd"/>
      <w:r w:rsidRPr="00E732B6">
        <w:rPr>
          <w:rFonts w:ascii="Calibri" w:eastAsia="SimSun" w:hAnsi="Calibri" w:cs="Calibri"/>
          <w:color w:val="auto"/>
          <w:kern w:val="2"/>
          <w:sz w:val="24"/>
          <w:szCs w:val="24"/>
          <w:lang w:val="en-GB" w:eastAsia="zh-CN"/>
        </w:rPr>
        <w:t xml:space="preserve"> </w:t>
      </w:r>
      <w:proofErr w:type="spellStart"/>
      <w:r w:rsidRPr="00E732B6">
        <w:rPr>
          <w:rFonts w:ascii="Calibri" w:eastAsia="SimSun" w:hAnsi="Calibri" w:cs="Calibri"/>
          <w:color w:val="auto"/>
          <w:kern w:val="2"/>
          <w:sz w:val="24"/>
          <w:szCs w:val="24"/>
          <w:lang w:val="en-GB" w:eastAsia="zh-CN"/>
        </w:rPr>
        <w:t>Yakob</w:t>
      </w:r>
      <w:proofErr w:type="spellEnd"/>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r w:rsidRPr="00E732B6">
        <w:rPr>
          <w:rFonts w:ascii="Calibri" w:eastAsia="SimSun" w:hAnsi="Calibri" w:cs="Calibri"/>
          <w:color w:val="auto"/>
          <w:kern w:val="2"/>
          <w:sz w:val="24"/>
          <w:szCs w:val="24"/>
          <w:lang w:val="en-GB" w:eastAsia="zh-CN"/>
        </w:rPr>
        <w:t>Fellow, RCE Penang</w:t>
      </w:r>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p>
    <w:p w:rsidR="00E732B6" w:rsidRPr="00E732B6" w:rsidRDefault="00E732B6" w:rsidP="00E732B6">
      <w:pPr>
        <w:widowControl w:val="0"/>
        <w:shd w:val="clear" w:color="auto" w:fill="FFFFFF"/>
        <w:spacing w:line="240" w:lineRule="auto"/>
        <w:jc w:val="center"/>
        <w:rPr>
          <w:rFonts w:ascii="Calibri" w:eastAsia="SimSun" w:hAnsi="Calibri" w:cs="Calibri"/>
          <w:b/>
          <w:color w:val="auto"/>
          <w:kern w:val="2"/>
          <w:sz w:val="24"/>
          <w:szCs w:val="24"/>
          <w:lang w:val="en-GB" w:eastAsia="zh-CN"/>
        </w:rPr>
      </w:pPr>
      <w:r w:rsidRPr="00E732B6">
        <w:rPr>
          <w:rFonts w:ascii="Calibri" w:eastAsia="SimSun" w:hAnsi="Calibri" w:cs="Calibri"/>
          <w:b/>
          <w:color w:val="auto"/>
          <w:kern w:val="2"/>
          <w:sz w:val="24"/>
          <w:szCs w:val="24"/>
          <w:lang w:val="en-GB" w:eastAsia="zh-CN"/>
        </w:rPr>
        <w:t>SECRETARY</w:t>
      </w:r>
    </w:p>
    <w:p w:rsidR="007B5F43" w:rsidRPr="00E732B6" w:rsidRDefault="007B5F43" w:rsidP="007B5F43">
      <w:pPr>
        <w:widowControl w:val="0"/>
        <w:shd w:val="clear" w:color="auto" w:fill="FFFFFF"/>
        <w:spacing w:line="240" w:lineRule="auto"/>
        <w:jc w:val="center"/>
        <w:rPr>
          <w:rFonts w:ascii="Calibri" w:eastAsia="SimSun" w:hAnsi="Calibri" w:cs="Calibri"/>
          <w:color w:val="auto"/>
          <w:kern w:val="2"/>
          <w:sz w:val="24"/>
          <w:szCs w:val="24"/>
          <w:lang w:val="es-ES" w:eastAsia="zh-CN"/>
        </w:rPr>
      </w:pPr>
      <w:r w:rsidRPr="00E732B6">
        <w:rPr>
          <w:rFonts w:ascii="Calibri" w:eastAsia="SimSun" w:hAnsi="Calibri" w:cs="Calibri"/>
          <w:color w:val="auto"/>
          <w:kern w:val="2"/>
          <w:sz w:val="24"/>
          <w:szCs w:val="24"/>
          <w:lang w:val="es-ES" w:eastAsia="zh-CN"/>
        </w:rPr>
        <w:t xml:space="preserve">Ms. Wan Sharipahmira Mohd Zain </w:t>
      </w:r>
    </w:p>
    <w:p w:rsidR="00E732B6" w:rsidRPr="00E732B6" w:rsidRDefault="004E69C4" w:rsidP="007B5F43">
      <w:pPr>
        <w:widowControl w:val="0"/>
        <w:shd w:val="clear" w:color="auto" w:fill="FFFFFF"/>
        <w:spacing w:line="240" w:lineRule="auto"/>
        <w:jc w:val="center"/>
        <w:rPr>
          <w:rFonts w:ascii="Calibri" w:eastAsia="SimSun" w:hAnsi="Calibri" w:cs="Calibri"/>
          <w:color w:val="auto"/>
          <w:kern w:val="2"/>
          <w:sz w:val="24"/>
          <w:szCs w:val="24"/>
          <w:lang w:val="en-GB" w:eastAsia="zh-CN"/>
        </w:rPr>
      </w:pPr>
      <w:r>
        <w:rPr>
          <w:rFonts w:ascii="Calibri" w:eastAsia="SimSun" w:hAnsi="Calibri" w:cs="Calibri"/>
          <w:color w:val="auto"/>
          <w:kern w:val="2"/>
          <w:sz w:val="24"/>
          <w:szCs w:val="24"/>
          <w:lang w:val="es-ES" w:eastAsia="zh-CN"/>
        </w:rPr>
        <w:t xml:space="preserve">Social </w:t>
      </w:r>
      <w:proofErr w:type="spellStart"/>
      <w:r>
        <w:rPr>
          <w:rFonts w:ascii="Calibri" w:eastAsia="SimSun" w:hAnsi="Calibri" w:cs="Calibri"/>
          <w:color w:val="auto"/>
          <w:kern w:val="2"/>
          <w:sz w:val="24"/>
          <w:szCs w:val="24"/>
          <w:lang w:val="es-ES" w:eastAsia="zh-CN"/>
        </w:rPr>
        <w:t>Research</w:t>
      </w:r>
      <w:proofErr w:type="spellEnd"/>
      <w:r>
        <w:rPr>
          <w:rFonts w:ascii="Calibri" w:eastAsia="SimSun" w:hAnsi="Calibri" w:cs="Calibri"/>
          <w:color w:val="auto"/>
          <w:kern w:val="2"/>
          <w:sz w:val="24"/>
          <w:szCs w:val="24"/>
          <w:lang w:val="es-ES" w:eastAsia="zh-CN"/>
        </w:rPr>
        <w:t xml:space="preserve"> </w:t>
      </w:r>
      <w:proofErr w:type="spellStart"/>
      <w:r>
        <w:rPr>
          <w:rFonts w:ascii="Calibri" w:eastAsia="SimSun" w:hAnsi="Calibri" w:cs="Calibri"/>
          <w:color w:val="auto"/>
          <w:kern w:val="2"/>
          <w:sz w:val="24"/>
          <w:szCs w:val="24"/>
          <w:lang w:val="es-ES" w:eastAsia="zh-CN"/>
        </w:rPr>
        <w:t>Officer</w:t>
      </w:r>
      <w:proofErr w:type="spellEnd"/>
      <w:r>
        <w:rPr>
          <w:rFonts w:ascii="Calibri" w:eastAsia="SimSun" w:hAnsi="Calibri" w:cs="Calibri"/>
          <w:color w:val="auto"/>
          <w:kern w:val="2"/>
          <w:sz w:val="24"/>
          <w:szCs w:val="24"/>
          <w:lang w:val="es-ES" w:eastAsia="zh-CN"/>
        </w:rPr>
        <w:t xml:space="preserve">, </w:t>
      </w:r>
      <w:r w:rsidR="007B5F43" w:rsidRPr="00E732B6">
        <w:rPr>
          <w:rFonts w:ascii="Calibri" w:eastAsia="SimSun" w:hAnsi="Calibri" w:cs="Calibri"/>
          <w:color w:val="auto"/>
          <w:kern w:val="2"/>
          <w:sz w:val="24"/>
          <w:szCs w:val="24"/>
          <w:lang w:val="es-ES" w:eastAsia="zh-CN"/>
        </w:rPr>
        <w:t xml:space="preserve">RCE </w:t>
      </w:r>
      <w:proofErr w:type="spellStart"/>
      <w:r w:rsidR="007B5F43" w:rsidRPr="00E732B6">
        <w:rPr>
          <w:rFonts w:ascii="Calibri" w:eastAsia="SimSun" w:hAnsi="Calibri" w:cs="Calibri"/>
          <w:color w:val="auto"/>
          <w:kern w:val="2"/>
          <w:sz w:val="24"/>
          <w:szCs w:val="24"/>
          <w:lang w:val="es-ES" w:eastAsia="zh-CN"/>
        </w:rPr>
        <w:t>Penang</w:t>
      </w:r>
      <w:proofErr w:type="spellEnd"/>
    </w:p>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n-GB" w:eastAsia="zh-CN"/>
        </w:rPr>
      </w:pPr>
    </w:p>
    <w:tbl>
      <w:tblPr>
        <w:tblW w:w="8766" w:type="dxa"/>
        <w:tblInd w:w="2338" w:type="dxa"/>
        <w:tblLayout w:type="fixed"/>
        <w:tblLook w:val="0000" w:firstRow="0" w:lastRow="0" w:firstColumn="0" w:lastColumn="0" w:noHBand="0" w:noVBand="0"/>
      </w:tblPr>
      <w:tblGrid>
        <w:gridCol w:w="4383"/>
        <w:gridCol w:w="4383"/>
      </w:tblGrid>
      <w:tr w:rsidR="00E732B6" w:rsidRPr="00E732B6" w:rsidTr="004E69C4">
        <w:tc>
          <w:tcPr>
            <w:tcW w:w="4383" w:type="dxa"/>
          </w:tcPr>
          <w:p w:rsidR="00E732B6" w:rsidRPr="00E732B6" w:rsidRDefault="004E69C4" w:rsidP="00E732B6">
            <w:pPr>
              <w:widowControl w:val="0"/>
              <w:shd w:val="clear" w:color="auto" w:fill="FFFFFF"/>
              <w:spacing w:line="240" w:lineRule="auto"/>
              <w:jc w:val="center"/>
              <w:rPr>
                <w:rFonts w:ascii="Calibri" w:eastAsia="SimSun" w:hAnsi="Calibri" w:cs="Calibri"/>
                <w:b/>
                <w:color w:val="auto"/>
                <w:kern w:val="2"/>
                <w:sz w:val="24"/>
                <w:szCs w:val="24"/>
                <w:lang w:val="en-GB" w:eastAsia="zh-CN"/>
              </w:rPr>
            </w:pPr>
            <w:r>
              <w:rPr>
                <w:rFonts w:ascii="Calibri" w:eastAsia="SimSun" w:hAnsi="Calibri" w:cs="Calibri"/>
                <w:b/>
                <w:color w:val="auto"/>
                <w:kern w:val="2"/>
                <w:sz w:val="24"/>
                <w:szCs w:val="24"/>
                <w:lang w:val="en-GB" w:eastAsia="zh-CN"/>
              </w:rPr>
              <w:t xml:space="preserve">              </w:t>
            </w:r>
            <w:r w:rsidR="00E732B6" w:rsidRPr="00E732B6">
              <w:rPr>
                <w:rFonts w:ascii="Calibri" w:eastAsia="SimSun" w:hAnsi="Calibri" w:cs="Calibri"/>
                <w:b/>
                <w:color w:val="auto"/>
                <w:kern w:val="2"/>
                <w:sz w:val="24"/>
                <w:szCs w:val="24"/>
                <w:lang w:val="en-GB" w:eastAsia="zh-CN"/>
              </w:rPr>
              <w:t xml:space="preserve">TREASURER </w:t>
            </w:r>
          </w:p>
        </w:tc>
        <w:tc>
          <w:tcPr>
            <w:tcW w:w="4383" w:type="dxa"/>
          </w:tcPr>
          <w:p w:rsidR="00E732B6" w:rsidRPr="00E732B6" w:rsidRDefault="00E732B6" w:rsidP="00E732B6">
            <w:pPr>
              <w:widowControl w:val="0"/>
              <w:shd w:val="clear" w:color="auto" w:fill="FFFFFF"/>
              <w:spacing w:line="240" w:lineRule="auto"/>
              <w:jc w:val="center"/>
              <w:rPr>
                <w:rFonts w:ascii="Calibri" w:eastAsia="SimSun" w:hAnsi="Calibri" w:cs="Calibri"/>
                <w:b/>
                <w:color w:val="auto"/>
                <w:kern w:val="2"/>
                <w:sz w:val="24"/>
                <w:szCs w:val="24"/>
                <w:lang w:val="en-GB" w:eastAsia="zh-CN"/>
              </w:rPr>
            </w:pPr>
          </w:p>
        </w:tc>
      </w:tr>
      <w:tr w:rsidR="00E732B6" w:rsidRPr="00E732B6" w:rsidTr="004E69C4">
        <w:tc>
          <w:tcPr>
            <w:tcW w:w="4383" w:type="dxa"/>
          </w:tcPr>
          <w:p w:rsidR="00E732B6" w:rsidRPr="00E732B6" w:rsidRDefault="004E69C4" w:rsidP="00E732B6">
            <w:pPr>
              <w:widowControl w:val="0"/>
              <w:spacing w:line="240" w:lineRule="auto"/>
              <w:jc w:val="center"/>
              <w:rPr>
                <w:rFonts w:ascii="Calibri" w:eastAsia="SimSun" w:hAnsi="Calibri" w:cs="Calibri"/>
                <w:color w:val="auto"/>
                <w:kern w:val="2"/>
                <w:sz w:val="24"/>
                <w:szCs w:val="24"/>
                <w:lang w:val="en-GB" w:eastAsia="zh-CN"/>
              </w:rPr>
            </w:pPr>
            <w:r>
              <w:rPr>
                <w:rFonts w:ascii="Calibri" w:eastAsia="SimSun" w:hAnsi="Calibri" w:cs="Calibri"/>
                <w:color w:val="auto"/>
                <w:kern w:val="2"/>
                <w:sz w:val="24"/>
                <w:szCs w:val="24"/>
                <w:lang w:val="en-GB" w:eastAsia="zh-CN"/>
              </w:rPr>
              <w:t xml:space="preserve">                </w:t>
            </w:r>
            <w:proofErr w:type="spellStart"/>
            <w:r w:rsidR="00E732B6" w:rsidRPr="00E732B6">
              <w:rPr>
                <w:rFonts w:ascii="Calibri" w:eastAsia="SimSun" w:hAnsi="Calibri" w:cs="Calibri"/>
                <w:color w:val="auto"/>
                <w:kern w:val="2"/>
                <w:sz w:val="24"/>
                <w:szCs w:val="24"/>
                <w:lang w:val="en-GB" w:eastAsia="zh-CN"/>
              </w:rPr>
              <w:t>Mdm</w:t>
            </w:r>
            <w:proofErr w:type="spellEnd"/>
            <w:r w:rsidR="00E732B6" w:rsidRPr="00E732B6">
              <w:rPr>
                <w:rFonts w:ascii="Calibri" w:eastAsia="SimSun" w:hAnsi="Calibri" w:cs="Calibri"/>
                <w:color w:val="auto"/>
                <w:kern w:val="2"/>
                <w:sz w:val="24"/>
                <w:szCs w:val="24"/>
                <w:lang w:val="en-GB" w:eastAsia="zh-CN"/>
              </w:rPr>
              <w:t xml:space="preserve"> </w:t>
            </w:r>
            <w:proofErr w:type="spellStart"/>
            <w:r w:rsidR="00E732B6" w:rsidRPr="00E732B6">
              <w:rPr>
                <w:rFonts w:ascii="Calibri" w:eastAsia="SimSun" w:hAnsi="Calibri" w:cs="Calibri"/>
                <w:color w:val="auto"/>
                <w:kern w:val="2"/>
                <w:sz w:val="24"/>
                <w:szCs w:val="24"/>
                <w:lang w:val="en-GB" w:eastAsia="zh-CN"/>
              </w:rPr>
              <w:t>Kamsiah</w:t>
            </w:r>
            <w:proofErr w:type="spellEnd"/>
            <w:r w:rsidR="00E732B6" w:rsidRPr="00E732B6">
              <w:rPr>
                <w:rFonts w:ascii="Calibri" w:eastAsia="SimSun" w:hAnsi="Calibri" w:cs="Calibri"/>
                <w:color w:val="auto"/>
                <w:kern w:val="2"/>
                <w:sz w:val="24"/>
                <w:szCs w:val="24"/>
                <w:lang w:val="en-GB" w:eastAsia="zh-CN"/>
              </w:rPr>
              <w:t xml:space="preserve"> </w:t>
            </w:r>
            <w:proofErr w:type="spellStart"/>
            <w:r w:rsidR="00E732B6" w:rsidRPr="00E732B6">
              <w:rPr>
                <w:rFonts w:ascii="Calibri" w:eastAsia="SimSun" w:hAnsi="Calibri" w:cs="Calibri"/>
                <w:color w:val="auto"/>
                <w:kern w:val="2"/>
                <w:sz w:val="24"/>
                <w:szCs w:val="24"/>
                <w:lang w:val="en-GB" w:eastAsia="zh-CN"/>
              </w:rPr>
              <w:t>Kamarudin</w:t>
            </w:r>
            <w:proofErr w:type="spellEnd"/>
            <w:r w:rsidR="00E732B6" w:rsidRPr="00E732B6">
              <w:rPr>
                <w:rFonts w:ascii="Calibri" w:eastAsia="SimSun" w:hAnsi="Calibri" w:cs="Calibri"/>
                <w:color w:val="auto"/>
                <w:kern w:val="2"/>
                <w:sz w:val="24"/>
                <w:szCs w:val="24"/>
                <w:lang w:val="en-GB" w:eastAsia="zh-CN"/>
              </w:rPr>
              <w:t xml:space="preserve"> </w:t>
            </w:r>
          </w:p>
          <w:p w:rsidR="00E732B6" w:rsidRPr="00E732B6" w:rsidRDefault="004E69C4" w:rsidP="00E732B6">
            <w:pPr>
              <w:widowControl w:val="0"/>
              <w:spacing w:line="240" w:lineRule="auto"/>
              <w:jc w:val="center"/>
              <w:rPr>
                <w:rFonts w:ascii="Calibri" w:eastAsia="SimSun" w:hAnsi="Calibri" w:cs="Calibri"/>
                <w:color w:val="auto"/>
                <w:kern w:val="2"/>
                <w:sz w:val="24"/>
                <w:szCs w:val="24"/>
                <w:lang w:val="en-GB" w:eastAsia="zh-CN"/>
              </w:rPr>
            </w:pPr>
            <w:r>
              <w:rPr>
                <w:rFonts w:ascii="Calibri" w:eastAsia="SimSun" w:hAnsi="Calibri" w:cs="Calibri"/>
                <w:color w:val="auto"/>
                <w:kern w:val="2"/>
                <w:sz w:val="24"/>
                <w:szCs w:val="24"/>
                <w:lang w:val="en-GB" w:eastAsia="zh-CN"/>
              </w:rPr>
              <w:t xml:space="preserve">               </w:t>
            </w:r>
            <w:r w:rsidR="00E732B6" w:rsidRPr="00E732B6">
              <w:rPr>
                <w:rFonts w:ascii="Calibri" w:eastAsia="SimSun" w:hAnsi="Calibri" w:cs="Calibri"/>
                <w:color w:val="auto"/>
                <w:kern w:val="2"/>
                <w:sz w:val="24"/>
                <w:szCs w:val="24"/>
                <w:lang w:val="en-GB" w:eastAsia="zh-CN"/>
              </w:rPr>
              <w:t>RCE Penang</w:t>
            </w:r>
          </w:p>
        </w:tc>
        <w:tc>
          <w:tcPr>
            <w:tcW w:w="4383" w:type="dxa"/>
          </w:tcPr>
          <w:p w:rsidR="00E732B6" w:rsidRPr="00E732B6" w:rsidRDefault="00E732B6" w:rsidP="00E732B6">
            <w:pPr>
              <w:widowControl w:val="0"/>
              <w:shd w:val="clear" w:color="auto" w:fill="FFFFFF"/>
              <w:spacing w:line="240" w:lineRule="auto"/>
              <w:jc w:val="center"/>
              <w:rPr>
                <w:rFonts w:ascii="Calibri" w:eastAsia="SimSun" w:hAnsi="Calibri" w:cs="Calibri"/>
                <w:color w:val="auto"/>
                <w:kern w:val="2"/>
                <w:sz w:val="24"/>
                <w:szCs w:val="24"/>
                <w:lang w:val="es-ES" w:eastAsia="zh-CN"/>
              </w:rPr>
            </w:pPr>
          </w:p>
        </w:tc>
      </w:tr>
    </w:tbl>
    <w:p w:rsidR="00E732B6" w:rsidRPr="00E732B6" w:rsidRDefault="00E732B6" w:rsidP="00E732B6">
      <w:pPr>
        <w:widowControl w:val="0"/>
        <w:shd w:val="clear" w:color="auto" w:fill="FFFFFF"/>
        <w:spacing w:line="360" w:lineRule="auto"/>
        <w:jc w:val="both"/>
        <w:rPr>
          <w:rFonts w:ascii="Calibri" w:eastAsia="SimSun" w:hAnsi="Calibri" w:cs="Calibri"/>
          <w:b/>
          <w:bCs/>
          <w:color w:val="auto"/>
          <w:kern w:val="2"/>
          <w:sz w:val="24"/>
          <w:szCs w:val="24"/>
          <w:lang w:val="es-ES" w:eastAsia="zh-CN"/>
        </w:rPr>
      </w:pPr>
    </w:p>
    <w:p w:rsidR="00E732B6" w:rsidRPr="00E732B6" w:rsidRDefault="004E69C4" w:rsidP="00E732B6">
      <w:pPr>
        <w:widowControl w:val="0"/>
        <w:shd w:val="clear" w:color="auto" w:fill="FFFFFF"/>
        <w:spacing w:line="360" w:lineRule="auto"/>
        <w:jc w:val="both"/>
        <w:rPr>
          <w:rFonts w:ascii="Calibri" w:eastAsia="SimSun" w:hAnsi="Calibri" w:cs="Calibri"/>
          <w:b/>
          <w:bCs/>
          <w:color w:val="auto"/>
          <w:kern w:val="2"/>
          <w:sz w:val="24"/>
          <w:szCs w:val="24"/>
          <w:lang w:val="en-GB" w:eastAsia="zh-CN"/>
        </w:rPr>
      </w:pPr>
      <w:r>
        <w:rPr>
          <w:rFonts w:ascii="Calibri" w:eastAsia="SimSun" w:hAnsi="Calibri" w:cs="Calibri"/>
          <w:b/>
          <w:bCs/>
          <w:color w:val="auto"/>
          <w:kern w:val="2"/>
          <w:sz w:val="24"/>
          <w:szCs w:val="24"/>
          <w:lang w:val="en-GB" w:eastAsia="zh-CN"/>
        </w:rPr>
        <w:t>10.2</w:t>
      </w:r>
      <w:r>
        <w:rPr>
          <w:rFonts w:ascii="Calibri" w:eastAsia="SimSun" w:hAnsi="Calibri" w:cs="Calibri"/>
          <w:b/>
          <w:bCs/>
          <w:color w:val="auto"/>
          <w:kern w:val="2"/>
          <w:sz w:val="24"/>
          <w:szCs w:val="24"/>
          <w:lang w:val="en-GB" w:eastAsia="zh-CN"/>
        </w:rPr>
        <w:tab/>
      </w:r>
      <w:r w:rsidR="00E732B6" w:rsidRPr="00E732B6">
        <w:rPr>
          <w:rFonts w:ascii="Calibri" w:eastAsia="SimSun" w:hAnsi="Calibri" w:cs="Calibri"/>
          <w:b/>
          <w:bCs/>
          <w:color w:val="auto"/>
          <w:kern w:val="2"/>
          <w:sz w:val="24"/>
          <w:szCs w:val="24"/>
          <w:lang w:val="en-GB" w:eastAsia="zh-CN"/>
        </w:rPr>
        <w:t>Sub Committee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015"/>
        <w:gridCol w:w="284"/>
        <w:gridCol w:w="6212"/>
      </w:tblGrid>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1.</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Secretariat</w:t>
            </w:r>
            <w:r w:rsidRPr="00E732B6">
              <w:rPr>
                <w:rFonts w:ascii="Calibri" w:eastAsia="Calibri" w:hAnsi="Calibri" w:cs="Calibri"/>
                <w:bCs/>
                <w:color w:val="auto"/>
                <w:kern w:val="2"/>
                <w:sz w:val="24"/>
                <w:szCs w:val="24"/>
                <w:lang w:val="en-GB" w:eastAsia="zh-CN"/>
              </w:rPr>
              <w:tab/>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Ms Wan Sharipahmira Mohd Zain,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Mrs Nur </w:t>
            </w:r>
            <w:proofErr w:type="spellStart"/>
            <w:r w:rsidRPr="00E732B6">
              <w:rPr>
                <w:rFonts w:ascii="Calibri" w:eastAsia="Calibri" w:hAnsi="Calibri" w:cs="Calibri"/>
                <w:bCs/>
                <w:color w:val="auto"/>
                <w:kern w:val="2"/>
                <w:sz w:val="24"/>
                <w:szCs w:val="24"/>
                <w:lang w:val="en-GB" w:eastAsia="zh-CN"/>
              </w:rPr>
              <w:t>Syazwana</w:t>
            </w:r>
            <w:proofErr w:type="spellEnd"/>
            <w:r w:rsidRPr="00E732B6">
              <w:rPr>
                <w:rFonts w:ascii="Calibri" w:eastAsia="Calibri" w:hAnsi="Calibri" w:cs="Calibri"/>
                <w:bCs/>
                <w:color w:val="auto"/>
                <w:kern w:val="2"/>
                <w:sz w:val="24"/>
                <w:szCs w:val="24"/>
                <w:lang w:val="en-GB" w:eastAsia="zh-CN"/>
              </w:rPr>
              <w:t xml:space="preserve"> Hamzah,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Mrs </w:t>
            </w:r>
            <w:proofErr w:type="spellStart"/>
            <w:r w:rsidRPr="00E732B6">
              <w:rPr>
                <w:rFonts w:ascii="Calibri" w:eastAsia="Calibri" w:hAnsi="Calibri" w:cs="Calibri"/>
                <w:bCs/>
                <w:color w:val="auto"/>
                <w:kern w:val="2"/>
                <w:sz w:val="24"/>
                <w:szCs w:val="24"/>
                <w:lang w:val="en-GB" w:eastAsia="zh-CN"/>
              </w:rPr>
              <w:t>Kamsiah</w:t>
            </w:r>
            <w:proofErr w:type="spellEnd"/>
            <w:r w:rsidRPr="00E732B6">
              <w:rPr>
                <w:rFonts w:ascii="Calibri" w:eastAsia="Calibri" w:hAnsi="Calibri" w:cs="Calibri"/>
                <w:bCs/>
                <w:color w:val="auto"/>
                <w:kern w:val="2"/>
                <w:sz w:val="24"/>
                <w:szCs w:val="24"/>
                <w:lang w:val="en-GB" w:eastAsia="zh-CN"/>
              </w:rPr>
              <w:t xml:space="preserve"> </w:t>
            </w:r>
            <w:proofErr w:type="spellStart"/>
            <w:r w:rsidRPr="00E732B6">
              <w:rPr>
                <w:rFonts w:ascii="Calibri" w:eastAsia="Calibri" w:hAnsi="Calibri" w:cs="Calibri"/>
                <w:bCs/>
                <w:color w:val="auto"/>
                <w:kern w:val="2"/>
                <w:sz w:val="24"/>
                <w:szCs w:val="24"/>
                <w:lang w:val="en-GB" w:eastAsia="zh-CN"/>
              </w:rPr>
              <w:t>Kamaruddin</w:t>
            </w:r>
            <w:proofErr w:type="spellEnd"/>
            <w:r w:rsidRPr="00E732B6">
              <w:rPr>
                <w:rFonts w:ascii="Calibri" w:eastAsia="Calibri" w:hAnsi="Calibri" w:cs="Calibri"/>
                <w:bCs/>
                <w:color w:val="auto"/>
                <w:kern w:val="2"/>
                <w:sz w:val="24"/>
                <w:szCs w:val="24"/>
                <w:lang w:val="en-GB" w:eastAsia="zh-CN"/>
              </w:rPr>
              <w:t>,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2.</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Pr>
                <w:rFonts w:ascii="Calibri" w:eastAsia="Calibri" w:hAnsi="Calibri" w:cs="Calibri"/>
                <w:bCs/>
                <w:color w:val="auto"/>
                <w:kern w:val="2"/>
                <w:sz w:val="24"/>
                <w:szCs w:val="24"/>
                <w:lang w:val="en-GB" w:eastAsia="zh-CN"/>
              </w:rPr>
              <w:t>Design/</w:t>
            </w:r>
            <w:proofErr w:type="spellStart"/>
            <w:r>
              <w:rPr>
                <w:rFonts w:ascii="Calibri" w:eastAsia="Calibri" w:hAnsi="Calibri" w:cs="Calibri"/>
                <w:bCs/>
                <w:color w:val="auto"/>
                <w:kern w:val="2"/>
                <w:sz w:val="24"/>
                <w:szCs w:val="24"/>
                <w:lang w:val="en-GB" w:eastAsia="zh-CN"/>
              </w:rPr>
              <w:t>Graphic&amp;</w:t>
            </w:r>
            <w:r w:rsidRPr="00E732B6">
              <w:rPr>
                <w:rFonts w:ascii="Calibri" w:eastAsia="Calibri" w:hAnsi="Calibri" w:cs="Calibri"/>
                <w:bCs/>
                <w:color w:val="auto"/>
                <w:kern w:val="2"/>
                <w:sz w:val="24"/>
                <w:szCs w:val="24"/>
                <w:lang w:val="en-GB" w:eastAsia="zh-CN"/>
              </w:rPr>
              <w:t>Multimedia</w:t>
            </w:r>
            <w:proofErr w:type="spellEnd"/>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Ms Wan Sharipahmira Mohd Zain,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Default="00E732B6" w:rsidP="00E732B6">
            <w:pPr>
              <w:widowControl w:val="0"/>
              <w:spacing w:line="240" w:lineRule="auto"/>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Mrs Nur </w:t>
            </w:r>
            <w:proofErr w:type="spellStart"/>
            <w:r w:rsidRPr="00E732B6">
              <w:rPr>
                <w:rFonts w:ascii="Calibri" w:eastAsia="Calibri" w:hAnsi="Calibri" w:cs="Calibri"/>
                <w:bCs/>
                <w:color w:val="auto"/>
                <w:kern w:val="2"/>
                <w:sz w:val="24"/>
                <w:szCs w:val="24"/>
                <w:lang w:val="en-GB" w:eastAsia="zh-CN"/>
              </w:rPr>
              <w:t>Syazwana</w:t>
            </w:r>
            <w:proofErr w:type="spellEnd"/>
            <w:r w:rsidRPr="00E732B6">
              <w:rPr>
                <w:rFonts w:ascii="Calibri" w:eastAsia="Calibri" w:hAnsi="Calibri" w:cs="Calibri"/>
                <w:bCs/>
                <w:color w:val="auto"/>
                <w:kern w:val="2"/>
                <w:sz w:val="24"/>
                <w:szCs w:val="24"/>
                <w:lang w:val="en-GB" w:eastAsia="zh-CN"/>
              </w:rPr>
              <w:t xml:space="preserve"> Hamzah, RCE Penang</w:t>
            </w:r>
          </w:p>
          <w:p w:rsidR="004E69C4" w:rsidRPr="00E732B6" w:rsidRDefault="004E69C4" w:rsidP="00E732B6">
            <w:pPr>
              <w:widowControl w:val="0"/>
              <w:spacing w:line="240" w:lineRule="auto"/>
              <w:rPr>
                <w:rFonts w:ascii="Times New Roman" w:eastAsia="SimSun" w:hAnsi="Times New Roman" w:cs="Times New Roman"/>
                <w:color w:val="auto"/>
                <w:kern w:val="2"/>
                <w:sz w:val="24"/>
                <w:szCs w:val="24"/>
                <w:lang w:val="en-GB" w:eastAsia="zh-CN"/>
              </w:rPr>
            </w:pPr>
            <w:r>
              <w:rPr>
                <w:rFonts w:ascii="Calibri" w:eastAsia="Calibri" w:hAnsi="Calibri" w:cs="Calibri"/>
                <w:bCs/>
                <w:color w:val="auto"/>
                <w:kern w:val="2"/>
                <w:sz w:val="24"/>
                <w:szCs w:val="24"/>
                <w:lang w:val="en-GB" w:eastAsia="zh-CN"/>
              </w:rPr>
              <w:t xml:space="preserve">Mr Mohd </w:t>
            </w:r>
            <w:proofErr w:type="spellStart"/>
            <w:r>
              <w:rPr>
                <w:rFonts w:ascii="Calibri" w:eastAsia="Calibri" w:hAnsi="Calibri" w:cs="Calibri"/>
                <w:bCs/>
                <w:color w:val="auto"/>
                <w:kern w:val="2"/>
                <w:sz w:val="24"/>
                <w:szCs w:val="24"/>
                <w:lang w:val="en-GB" w:eastAsia="zh-CN"/>
              </w:rPr>
              <w:t>Arief</w:t>
            </w:r>
            <w:proofErr w:type="spellEnd"/>
            <w:r>
              <w:rPr>
                <w:rFonts w:ascii="Calibri" w:eastAsia="Calibri" w:hAnsi="Calibri" w:cs="Calibri"/>
                <w:bCs/>
                <w:color w:val="auto"/>
                <w:kern w:val="2"/>
                <w:sz w:val="24"/>
                <w:szCs w:val="24"/>
                <w:lang w:val="en-GB" w:eastAsia="zh-CN"/>
              </w:rPr>
              <w:t xml:space="preserve"> Alba, RCE Sejahtera Youth </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3.</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Banquet &amp; Hospitality</w:t>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Mrs </w:t>
            </w:r>
            <w:proofErr w:type="spellStart"/>
            <w:r w:rsidRPr="00E732B6">
              <w:rPr>
                <w:rFonts w:ascii="Calibri" w:eastAsia="Calibri" w:hAnsi="Calibri" w:cs="Calibri"/>
                <w:bCs/>
                <w:color w:val="auto"/>
                <w:kern w:val="2"/>
                <w:sz w:val="24"/>
                <w:szCs w:val="24"/>
                <w:lang w:val="en-GB" w:eastAsia="zh-CN"/>
              </w:rPr>
              <w:t>Kamsiah</w:t>
            </w:r>
            <w:proofErr w:type="spellEnd"/>
            <w:r w:rsidRPr="00E732B6">
              <w:rPr>
                <w:rFonts w:ascii="Calibri" w:eastAsia="Calibri" w:hAnsi="Calibri" w:cs="Calibri"/>
                <w:bCs/>
                <w:color w:val="auto"/>
                <w:kern w:val="2"/>
                <w:sz w:val="24"/>
                <w:szCs w:val="24"/>
                <w:lang w:val="en-GB" w:eastAsia="zh-CN"/>
              </w:rPr>
              <w:t xml:space="preserve"> </w:t>
            </w:r>
            <w:proofErr w:type="spellStart"/>
            <w:r w:rsidRPr="00E732B6">
              <w:rPr>
                <w:rFonts w:ascii="Calibri" w:eastAsia="Calibri" w:hAnsi="Calibri" w:cs="Calibri"/>
                <w:bCs/>
                <w:color w:val="auto"/>
                <w:kern w:val="2"/>
                <w:sz w:val="24"/>
                <w:szCs w:val="24"/>
                <w:lang w:val="en-GB" w:eastAsia="zh-CN"/>
              </w:rPr>
              <w:t>Kamarudin</w:t>
            </w:r>
            <w:proofErr w:type="spellEnd"/>
            <w:r w:rsidRPr="00E732B6">
              <w:rPr>
                <w:rFonts w:ascii="Calibri" w:eastAsia="Calibri" w:hAnsi="Calibri" w:cs="Calibri"/>
                <w:bCs/>
                <w:color w:val="auto"/>
                <w:kern w:val="2"/>
                <w:sz w:val="24"/>
                <w:szCs w:val="24"/>
                <w:lang w:val="en-GB" w:eastAsia="zh-CN"/>
              </w:rPr>
              <w:t>,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4.</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Publicity</w:t>
            </w:r>
            <w:r w:rsidRPr="00E732B6">
              <w:rPr>
                <w:rFonts w:ascii="Calibri" w:eastAsia="Calibri" w:hAnsi="Calibri" w:cs="Calibri"/>
                <w:bCs/>
                <w:color w:val="auto"/>
                <w:kern w:val="2"/>
                <w:sz w:val="24"/>
                <w:szCs w:val="24"/>
                <w:lang w:val="en-GB" w:eastAsia="zh-CN"/>
              </w:rPr>
              <w:tab/>
            </w:r>
            <w:r w:rsidRPr="00E732B6">
              <w:rPr>
                <w:rFonts w:ascii="Calibri" w:eastAsia="Calibri" w:hAnsi="Calibri" w:cs="Calibri"/>
                <w:bCs/>
                <w:color w:val="auto"/>
                <w:kern w:val="2"/>
                <w:sz w:val="24"/>
                <w:szCs w:val="24"/>
                <w:lang w:val="en-GB" w:eastAsia="zh-CN"/>
              </w:rPr>
              <w:tab/>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Mr Mazlan Hanafi </w:t>
            </w:r>
            <w:proofErr w:type="spellStart"/>
            <w:r w:rsidRPr="00E732B6">
              <w:rPr>
                <w:rFonts w:ascii="Calibri" w:eastAsia="Calibri" w:hAnsi="Calibri" w:cs="Calibri"/>
                <w:bCs/>
                <w:color w:val="auto"/>
                <w:kern w:val="2"/>
                <w:sz w:val="24"/>
                <w:szCs w:val="24"/>
                <w:lang w:val="en-GB" w:eastAsia="zh-CN"/>
              </w:rPr>
              <w:t>Basharuddin</w:t>
            </w:r>
            <w:proofErr w:type="spellEnd"/>
            <w:r w:rsidRPr="00E732B6">
              <w:rPr>
                <w:rFonts w:ascii="Calibri" w:eastAsia="Calibri" w:hAnsi="Calibri" w:cs="Calibri"/>
                <w:bCs/>
                <w:color w:val="auto"/>
                <w:kern w:val="2"/>
                <w:sz w:val="24"/>
                <w:szCs w:val="24"/>
                <w:lang w:val="en-GB" w:eastAsia="zh-CN"/>
              </w:rPr>
              <w:t>, Fellow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5.</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Protocol &amp; Programme Gimmick</w:t>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Mr Mazlan Hanafi </w:t>
            </w:r>
            <w:proofErr w:type="spellStart"/>
            <w:r w:rsidRPr="00E732B6">
              <w:rPr>
                <w:rFonts w:ascii="Calibri" w:eastAsia="Calibri" w:hAnsi="Calibri" w:cs="Calibri"/>
                <w:bCs/>
                <w:color w:val="auto"/>
                <w:kern w:val="2"/>
                <w:sz w:val="24"/>
                <w:szCs w:val="24"/>
                <w:lang w:val="en-GB" w:eastAsia="zh-CN"/>
              </w:rPr>
              <w:t>Basharuddin</w:t>
            </w:r>
            <w:proofErr w:type="spellEnd"/>
            <w:r w:rsidRPr="00E732B6">
              <w:rPr>
                <w:rFonts w:ascii="Calibri" w:eastAsia="Calibri" w:hAnsi="Calibri" w:cs="Calibri"/>
                <w:bCs/>
                <w:color w:val="auto"/>
                <w:kern w:val="2"/>
                <w:sz w:val="24"/>
                <w:szCs w:val="24"/>
                <w:lang w:val="en-GB" w:eastAsia="zh-CN"/>
              </w:rPr>
              <w:t>, Fellow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Dr Nik Norma Nik Hassan, Fellow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Pr="00E732B6" w:rsidRDefault="004E69C4" w:rsidP="00E732B6">
            <w:pPr>
              <w:widowControl w:val="0"/>
              <w:spacing w:line="360" w:lineRule="auto"/>
              <w:jc w:val="both"/>
              <w:rPr>
                <w:rFonts w:ascii="Calibri" w:eastAsia="Calibri" w:hAnsi="Calibri" w:cs="Calibri"/>
                <w:bCs/>
                <w:color w:val="auto"/>
                <w:kern w:val="2"/>
                <w:sz w:val="24"/>
                <w:szCs w:val="24"/>
                <w:lang w:val="en-GB" w:eastAsia="zh-CN"/>
              </w:rPr>
            </w:pPr>
            <w:r>
              <w:rPr>
                <w:rFonts w:ascii="Calibri" w:eastAsia="Calibri" w:hAnsi="Calibri" w:cs="Calibri"/>
                <w:bCs/>
                <w:color w:val="auto"/>
                <w:kern w:val="2"/>
                <w:sz w:val="24"/>
                <w:szCs w:val="24"/>
                <w:lang w:val="en-GB" w:eastAsia="zh-CN"/>
              </w:rPr>
              <w:t xml:space="preserve">Dr </w:t>
            </w:r>
            <w:proofErr w:type="spellStart"/>
            <w:r>
              <w:rPr>
                <w:rFonts w:ascii="Calibri" w:eastAsia="Calibri" w:hAnsi="Calibri" w:cs="Calibri"/>
                <w:bCs/>
                <w:color w:val="auto"/>
                <w:kern w:val="2"/>
                <w:sz w:val="24"/>
                <w:szCs w:val="24"/>
                <w:lang w:val="en-GB" w:eastAsia="zh-CN"/>
              </w:rPr>
              <w:t>Rabiatul</w:t>
            </w:r>
            <w:proofErr w:type="spellEnd"/>
            <w:r>
              <w:rPr>
                <w:rFonts w:ascii="Calibri" w:eastAsia="Calibri" w:hAnsi="Calibri" w:cs="Calibri"/>
                <w:bCs/>
                <w:color w:val="auto"/>
                <w:kern w:val="2"/>
                <w:sz w:val="24"/>
                <w:szCs w:val="24"/>
                <w:lang w:val="en-GB" w:eastAsia="zh-CN"/>
              </w:rPr>
              <w:t xml:space="preserve"> </w:t>
            </w:r>
            <w:proofErr w:type="spellStart"/>
            <w:r>
              <w:rPr>
                <w:rFonts w:ascii="Calibri" w:eastAsia="Calibri" w:hAnsi="Calibri" w:cs="Calibri"/>
                <w:bCs/>
                <w:color w:val="auto"/>
                <w:kern w:val="2"/>
                <w:sz w:val="24"/>
                <w:szCs w:val="24"/>
                <w:lang w:val="en-GB" w:eastAsia="zh-CN"/>
              </w:rPr>
              <w:t>Adawiah</w:t>
            </w:r>
            <w:proofErr w:type="spellEnd"/>
            <w:r>
              <w:rPr>
                <w:rFonts w:ascii="Calibri" w:eastAsia="Calibri" w:hAnsi="Calibri" w:cs="Calibri"/>
                <w:bCs/>
                <w:color w:val="auto"/>
                <w:kern w:val="2"/>
                <w:sz w:val="24"/>
                <w:szCs w:val="24"/>
                <w:lang w:val="en-GB" w:eastAsia="zh-CN"/>
              </w:rPr>
              <w:t xml:space="preserve"> Ahmad Rashid, Fellow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6.</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Technical &amp; Physical</w:t>
            </w:r>
            <w:r w:rsidRPr="00E732B6">
              <w:rPr>
                <w:rFonts w:ascii="Calibri" w:eastAsia="Calibri" w:hAnsi="Calibri" w:cs="Calibri"/>
                <w:bCs/>
                <w:color w:val="auto"/>
                <w:kern w:val="2"/>
                <w:sz w:val="24"/>
                <w:szCs w:val="24"/>
                <w:lang w:val="en-GB" w:eastAsia="zh-CN"/>
              </w:rPr>
              <w:tab/>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Aidiahmad</w:t>
            </w:r>
            <w:proofErr w:type="spellEnd"/>
            <w:r w:rsidRPr="00E732B6">
              <w:rPr>
                <w:rFonts w:ascii="Calibri" w:eastAsia="Calibri" w:hAnsi="Calibri" w:cs="Calibri"/>
                <w:bCs/>
                <w:color w:val="auto"/>
                <w:kern w:val="2"/>
                <w:sz w:val="24"/>
                <w:szCs w:val="24"/>
                <w:lang w:val="en-GB" w:eastAsia="zh-CN"/>
              </w:rPr>
              <w:t xml:space="preserve"> Dewa, Fellow RCE Penang  </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Japareng</w:t>
            </w:r>
            <w:proofErr w:type="spellEnd"/>
            <w:r w:rsidRPr="00E732B6">
              <w:rPr>
                <w:rFonts w:ascii="Calibri" w:eastAsia="Calibri" w:hAnsi="Calibri" w:cs="Calibri"/>
                <w:bCs/>
                <w:color w:val="auto"/>
                <w:kern w:val="2"/>
                <w:sz w:val="24"/>
                <w:szCs w:val="24"/>
                <w:lang w:val="en-GB" w:eastAsia="zh-CN"/>
              </w:rPr>
              <w:t xml:space="preserve"> </w:t>
            </w:r>
            <w:proofErr w:type="spellStart"/>
            <w:r w:rsidRPr="00E732B6">
              <w:rPr>
                <w:rFonts w:ascii="Calibri" w:eastAsia="Calibri" w:hAnsi="Calibri" w:cs="Calibri"/>
                <w:bCs/>
                <w:color w:val="auto"/>
                <w:kern w:val="2"/>
                <w:sz w:val="24"/>
                <w:szCs w:val="24"/>
                <w:lang w:val="en-GB" w:eastAsia="zh-CN"/>
              </w:rPr>
              <w:t>Lalung</w:t>
            </w:r>
            <w:proofErr w:type="spellEnd"/>
            <w:r w:rsidRPr="00E732B6">
              <w:rPr>
                <w:rFonts w:ascii="Calibri" w:eastAsia="Calibri" w:hAnsi="Calibri" w:cs="Calibri"/>
                <w:bCs/>
                <w:color w:val="auto"/>
                <w:kern w:val="2"/>
                <w:sz w:val="24"/>
                <w:szCs w:val="24"/>
                <w:lang w:val="en-GB" w:eastAsia="zh-CN"/>
              </w:rPr>
              <w:t>, Fellow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Nurul </w:t>
            </w:r>
            <w:proofErr w:type="spellStart"/>
            <w:r w:rsidRPr="00E732B6">
              <w:rPr>
                <w:rFonts w:ascii="Calibri" w:eastAsia="Calibri" w:hAnsi="Calibri" w:cs="Calibri"/>
                <w:bCs/>
                <w:color w:val="auto"/>
                <w:kern w:val="2"/>
                <w:sz w:val="24"/>
                <w:szCs w:val="24"/>
                <w:lang w:val="en-GB" w:eastAsia="zh-CN"/>
              </w:rPr>
              <w:t>Salmi</w:t>
            </w:r>
            <w:proofErr w:type="spellEnd"/>
            <w:r w:rsidRPr="00E732B6">
              <w:rPr>
                <w:rFonts w:ascii="Calibri" w:eastAsia="Calibri" w:hAnsi="Calibri" w:cs="Calibri"/>
                <w:bCs/>
                <w:color w:val="auto"/>
                <w:kern w:val="2"/>
                <w:sz w:val="24"/>
                <w:szCs w:val="24"/>
                <w:lang w:val="en-GB" w:eastAsia="zh-CN"/>
              </w:rPr>
              <w:t xml:space="preserve"> Abd </w:t>
            </w:r>
            <w:proofErr w:type="spellStart"/>
            <w:r w:rsidRPr="00E732B6">
              <w:rPr>
                <w:rFonts w:ascii="Calibri" w:eastAsia="Calibri" w:hAnsi="Calibri" w:cs="Calibri"/>
                <w:bCs/>
                <w:color w:val="auto"/>
                <w:kern w:val="2"/>
                <w:sz w:val="24"/>
                <w:szCs w:val="24"/>
                <w:lang w:val="en-GB" w:eastAsia="zh-CN"/>
              </w:rPr>
              <w:t>Latip</w:t>
            </w:r>
            <w:proofErr w:type="spellEnd"/>
            <w:r w:rsidRPr="00E732B6">
              <w:rPr>
                <w:rFonts w:ascii="Calibri" w:eastAsia="Calibri" w:hAnsi="Calibri" w:cs="Calibri"/>
                <w:bCs/>
                <w:color w:val="auto"/>
                <w:kern w:val="2"/>
                <w:sz w:val="24"/>
                <w:szCs w:val="24"/>
                <w:lang w:val="en-GB" w:eastAsia="zh-CN"/>
              </w:rPr>
              <w:t xml:space="preserve">, Fellow RCE Penang </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lastRenderedPageBreak/>
              <w:t>7.</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Sharing session</w:t>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Nooraida</w:t>
            </w:r>
            <w:proofErr w:type="spellEnd"/>
            <w:r w:rsidRPr="00E732B6">
              <w:rPr>
                <w:rFonts w:ascii="Calibri" w:eastAsia="Calibri" w:hAnsi="Calibri" w:cs="Calibri"/>
                <w:bCs/>
                <w:color w:val="auto"/>
                <w:kern w:val="2"/>
                <w:sz w:val="24"/>
                <w:szCs w:val="24"/>
                <w:lang w:val="en-GB" w:eastAsia="zh-CN"/>
              </w:rPr>
              <w:t xml:space="preserve"> </w:t>
            </w:r>
            <w:proofErr w:type="spellStart"/>
            <w:r w:rsidRPr="00E732B6">
              <w:rPr>
                <w:rFonts w:ascii="Calibri" w:eastAsia="Calibri" w:hAnsi="Calibri" w:cs="Calibri"/>
                <w:bCs/>
                <w:color w:val="auto"/>
                <w:kern w:val="2"/>
                <w:sz w:val="24"/>
                <w:szCs w:val="24"/>
                <w:lang w:val="en-GB" w:eastAsia="zh-CN"/>
              </w:rPr>
              <w:t>Yakob</w:t>
            </w:r>
            <w:proofErr w:type="spellEnd"/>
            <w:r w:rsidRPr="00E732B6">
              <w:rPr>
                <w:rFonts w:ascii="Calibri" w:eastAsia="Calibri" w:hAnsi="Calibri" w:cs="Calibri"/>
                <w:bCs/>
                <w:color w:val="auto"/>
                <w:kern w:val="2"/>
                <w:sz w:val="24"/>
                <w:szCs w:val="24"/>
                <w:lang w:val="en-GB" w:eastAsia="zh-CN"/>
              </w:rPr>
              <w:t>, Fellow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roofErr w:type="spellStart"/>
            <w:r w:rsidRPr="00E732B6">
              <w:rPr>
                <w:rFonts w:ascii="Calibri" w:eastAsia="Calibri" w:hAnsi="Calibri" w:cs="Calibri"/>
                <w:bCs/>
                <w:color w:val="auto"/>
                <w:kern w:val="2"/>
                <w:sz w:val="24"/>
                <w:szCs w:val="24"/>
                <w:lang w:val="en-GB" w:eastAsia="zh-CN"/>
              </w:rPr>
              <w:t>Assoc</w:t>
            </w:r>
            <w:proofErr w:type="spellEnd"/>
            <w:r w:rsidRPr="00E732B6">
              <w:rPr>
                <w:rFonts w:ascii="Calibri" w:eastAsia="Calibri" w:hAnsi="Calibri" w:cs="Calibri"/>
                <w:bCs/>
                <w:color w:val="auto"/>
                <w:kern w:val="2"/>
                <w:sz w:val="24"/>
                <w:szCs w:val="24"/>
                <w:lang w:val="en-GB" w:eastAsia="zh-CN"/>
              </w:rPr>
              <w:t xml:space="preserve"> Prof Dr </w:t>
            </w:r>
            <w:proofErr w:type="spellStart"/>
            <w:r w:rsidRPr="00E732B6">
              <w:rPr>
                <w:rFonts w:ascii="Calibri" w:eastAsia="Calibri" w:hAnsi="Calibri" w:cs="Calibri"/>
                <w:bCs/>
                <w:color w:val="auto"/>
                <w:kern w:val="2"/>
                <w:sz w:val="24"/>
                <w:szCs w:val="24"/>
                <w:lang w:val="en-GB" w:eastAsia="zh-CN"/>
              </w:rPr>
              <w:t>Aswati</w:t>
            </w:r>
            <w:proofErr w:type="spellEnd"/>
            <w:r w:rsidRPr="00E732B6">
              <w:rPr>
                <w:rFonts w:ascii="Calibri" w:eastAsia="Calibri" w:hAnsi="Calibri" w:cs="Calibri"/>
                <w:bCs/>
                <w:color w:val="auto"/>
                <w:kern w:val="2"/>
                <w:sz w:val="24"/>
                <w:szCs w:val="24"/>
                <w:lang w:val="en-GB" w:eastAsia="zh-CN"/>
              </w:rPr>
              <w:t xml:space="preserve"> Hamzah, Fellow RCE Penang </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Rabiatul</w:t>
            </w:r>
            <w:proofErr w:type="spellEnd"/>
            <w:r w:rsidRPr="00E732B6">
              <w:rPr>
                <w:rFonts w:ascii="Calibri" w:eastAsia="Calibri" w:hAnsi="Calibri" w:cs="Calibri"/>
                <w:bCs/>
                <w:color w:val="auto"/>
                <w:kern w:val="2"/>
                <w:sz w:val="24"/>
                <w:szCs w:val="24"/>
                <w:lang w:val="en-GB" w:eastAsia="zh-CN"/>
              </w:rPr>
              <w:t xml:space="preserve"> </w:t>
            </w:r>
            <w:proofErr w:type="spellStart"/>
            <w:r w:rsidRPr="00E732B6">
              <w:rPr>
                <w:rFonts w:ascii="Calibri" w:eastAsia="Calibri" w:hAnsi="Calibri" w:cs="Calibri"/>
                <w:bCs/>
                <w:color w:val="auto"/>
                <w:kern w:val="2"/>
                <w:sz w:val="24"/>
                <w:szCs w:val="24"/>
                <w:lang w:val="en-GB" w:eastAsia="zh-CN"/>
              </w:rPr>
              <w:t>Adawiah</w:t>
            </w:r>
            <w:proofErr w:type="spellEnd"/>
            <w:r w:rsidRPr="00E732B6">
              <w:rPr>
                <w:rFonts w:ascii="Calibri" w:eastAsia="Calibri" w:hAnsi="Calibri" w:cs="Calibri"/>
                <w:bCs/>
                <w:color w:val="auto"/>
                <w:kern w:val="2"/>
                <w:sz w:val="24"/>
                <w:szCs w:val="24"/>
                <w:lang w:val="en-GB" w:eastAsia="zh-CN"/>
              </w:rPr>
              <w:t>, Fellow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8.</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Exhibition &amp; activities</w:t>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Asyirah</w:t>
            </w:r>
            <w:proofErr w:type="spellEnd"/>
            <w:r w:rsidRPr="00E732B6">
              <w:rPr>
                <w:rFonts w:ascii="Calibri" w:eastAsia="Calibri" w:hAnsi="Calibri" w:cs="Calibri"/>
                <w:bCs/>
                <w:color w:val="auto"/>
                <w:kern w:val="2"/>
                <w:sz w:val="24"/>
                <w:szCs w:val="24"/>
                <w:lang w:val="en-GB" w:eastAsia="zh-CN"/>
              </w:rPr>
              <w:t xml:space="preserve"> Abdul Rahim, Fellow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roofErr w:type="spellStart"/>
            <w:r w:rsidRPr="00E732B6">
              <w:rPr>
                <w:rFonts w:ascii="Calibri" w:eastAsia="Calibri" w:hAnsi="Calibri" w:cs="Calibri"/>
                <w:bCs/>
                <w:color w:val="auto"/>
                <w:kern w:val="2"/>
                <w:sz w:val="24"/>
                <w:szCs w:val="24"/>
                <w:lang w:val="en-GB" w:eastAsia="zh-CN"/>
              </w:rPr>
              <w:t>Assoc</w:t>
            </w:r>
            <w:proofErr w:type="spellEnd"/>
            <w:r w:rsidRPr="00E732B6">
              <w:rPr>
                <w:rFonts w:ascii="Calibri" w:eastAsia="Calibri" w:hAnsi="Calibri" w:cs="Calibri"/>
                <w:bCs/>
                <w:color w:val="auto"/>
                <w:kern w:val="2"/>
                <w:sz w:val="24"/>
                <w:szCs w:val="24"/>
                <w:lang w:val="en-GB" w:eastAsia="zh-CN"/>
              </w:rPr>
              <w:t xml:space="preserve"> Prof Dr Mohammad </w:t>
            </w:r>
            <w:proofErr w:type="spellStart"/>
            <w:r w:rsidRPr="00E732B6">
              <w:rPr>
                <w:rFonts w:ascii="Calibri" w:eastAsia="Calibri" w:hAnsi="Calibri" w:cs="Calibri"/>
                <w:bCs/>
                <w:color w:val="auto"/>
                <w:kern w:val="2"/>
                <w:sz w:val="24"/>
                <w:szCs w:val="24"/>
                <w:lang w:val="en-GB" w:eastAsia="zh-CN"/>
              </w:rPr>
              <w:t>Zohir</w:t>
            </w:r>
            <w:proofErr w:type="spellEnd"/>
            <w:r w:rsidRPr="00E732B6">
              <w:rPr>
                <w:rFonts w:ascii="Calibri" w:eastAsia="Calibri" w:hAnsi="Calibri" w:cs="Calibri"/>
                <w:bCs/>
                <w:color w:val="auto"/>
                <w:kern w:val="2"/>
                <w:sz w:val="24"/>
                <w:szCs w:val="24"/>
                <w:lang w:val="en-GB" w:eastAsia="zh-CN"/>
              </w:rPr>
              <w:t xml:space="preserve"> Ahmad, Fellow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c>
          <w:tcPr>
            <w:tcW w:w="6237" w:type="dxa"/>
            <w:tcBorders>
              <w:top w:val="nil"/>
              <w:left w:val="nil"/>
              <w:bottom w:val="nil"/>
              <w:right w:val="nil"/>
            </w:tcBorders>
            <w:shd w:val="clear" w:color="auto" w:fill="auto"/>
          </w:tcPr>
          <w:p w:rsidR="00E732B6" w:rsidRPr="00E732B6" w:rsidRDefault="004E69C4" w:rsidP="00E732B6">
            <w:pPr>
              <w:widowControl w:val="0"/>
              <w:spacing w:line="360" w:lineRule="auto"/>
              <w:jc w:val="both"/>
              <w:rPr>
                <w:rFonts w:ascii="Calibri" w:eastAsia="Calibri" w:hAnsi="Calibri" w:cs="Calibri"/>
                <w:bCs/>
                <w:color w:val="auto"/>
                <w:kern w:val="2"/>
                <w:sz w:val="24"/>
                <w:szCs w:val="24"/>
                <w:lang w:val="en-GB" w:eastAsia="zh-CN"/>
              </w:rPr>
            </w:pPr>
            <w:r>
              <w:rPr>
                <w:rFonts w:ascii="Calibri" w:eastAsia="Calibri" w:hAnsi="Calibri" w:cs="Calibri"/>
                <w:bCs/>
                <w:color w:val="auto"/>
                <w:kern w:val="2"/>
                <w:sz w:val="24"/>
                <w:szCs w:val="24"/>
                <w:lang w:val="en-GB" w:eastAsia="zh-CN"/>
              </w:rPr>
              <w:t xml:space="preserve">Dr </w:t>
            </w:r>
            <w:proofErr w:type="spellStart"/>
            <w:r>
              <w:rPr>
                <w:rFonts w:ascii="Calibri" w:eastAsia="Calibri" w:hAnsi="Calibri" w:cs="Calibri"/>
                <w:bCs/>
                <w:color w:val="auto"/>
                <w:kern w:val="2"/>
                <w:sz w:val="24"/>
                <w:szCs w:val="24"/>
                <w:lang w:val="en-GB" w:eastAsia="zh-CN"/>
              </w:rPr>
              <w:t>Sabariah</w:t>
            </w:r>
            <w:proofErr w:type="spellEnd"/>
            <w:r>
              <w:rPr>
                <w:rFonts w:ascii="Calibri" w:eastAsia="Calibri" w:hAnsi="Calibri" w:cs="Calibri"/>
                <w:bCs/>
                <w:color w:val="auto"/>
                <w:kern w:val="2"/>
                <w:sz w:val="24"/>
                <w:szCs w:val="24"/>
                <w:lang w:val="en-GB" w:eastAsia="zh-CN"/>
              </w:rPr>
              <w:t xml:space="preserve"> Mohd Noor, </w:t>
            </w:r>
            <w:proofErr w:type="spellStart"/>
            <w:r>
              <w:rPr>
                <w:rFonts w:ascii="Calibri" w:eastAsia="Calibri" w:hAnsi="Calibri" w:cs="Calibri"/>
                <w:bCs/>
                <w:color w:val="auto"/>
                <w:kern w:val="2"/>
                <w:sz w:val="24"/>
                <w:szCs w:val="24"/>
                <w:lang w:val="en-GB" w:eastAsia="zh-CN"/>
              </w:rPr>
              <w:t>Fellwo</w:t>
            </w:r>
            <w:proofErr w:type="spellEnd"/>
            <w:r>
              <w:rPr>
                <w:rFonts w:ascii="Calibri" w:eastAsia="Calibri" w:hAnsi="Calibri" w:cs="Calibri"/>
                <w:bCs/>
                <w:color w:val="auto"/>
                <w:kern w:val="2"/>
                <w:sz w:val="24"/>
                <w:szCs w:val="24"/>
                <w:lang w:val="en-GB" w:eastAsia="zh-CN"/>
              </w:rPr>
              <w:t xml:space="preserve"> RCE Penang</w:t>
            </w:r>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9.</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Event Manager</w:t>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Nooraida</w:t>
            </w:r>
            <w:proofErr w:type="spellEnd"/>
            <w:r w:rsidRPr="00E732B6">
              <w:rPr>
                <w:rFonts w:ascii="Calibri" w:eastAsia="Calibri" w:hAnsi="Calibri" w:cs="Calibri"/>
                <w:bCs/>
                <w:color w:val="auto"/>
                <w:kern w:val="2"/>
                <w:sz w:val="24"/>
                <w:szCs w:val="24"/>
                <w:lang w:val="en-GB" w:eastAsia="zh-CN"/>
              </w:rPr>
              <w:t xml:space="preserve"> </w:t>
            </w:r>
            <w:proofErr w:type="spellStart"/>
            <w:r w:rsidRPr="00E732B6">
              <w:rPr>
                <w:rFonts w:ascii="Calibri" w:eastAsia="Calibri" w:hAnsi="Calibri" w:cs="Calibri"/>
                <w:bCs/>
                <w:color w:val="auto"/>
                <w:kern w:val="2"/>
                <w:sz w:val="24"/>
                <w:szCs w:val="24"/>
                <w:lang w:val="en-GB" w:eastAsia="zh-CN"/>
              </w:rPr>
              <w:t>Yakob</w:t>
            </w:r>
            <w:proofErr w:type="spellEnd"/>
          </w:p>
        </w:tc>
      </w:tr>
      <w:tr w:rsidR="00E732B6" w:rsidRPr="00E732B6" w:rsidTr="00025290">
        <w:tc>
          <w:tcPr>
            <w:tcW w:w="49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10.  </w:t>
            </w:r>
          </w:p>
        </w:tc>
        <w:tc>
          <w:tcPr>
            <w:tcW w:w="3015"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Documentation &amp; Report</w:t>
            </w:r>
          </w:p>
        </w:tc>
        <w:tc>
          <w:tcPr>
            <w:tcW w:w="284" w:type="dxa"/>
            <w:tcBorders>
              <w:top w:val="nil"/>
              <w:left w:val="nil"/>
              <w:bottom w:val="nil"/>
              <w:right w:val="nil"/>
            </w:tcBorders>
            <w:shd w:val="clear" w:color="auto" w:fill="auto"/>
          </w:tcPr>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w:t>
            </w:r>
          </w:p>
        </w:tc>
        <w:tc>
          <w:tcPr>
            <w:tcW w:w="6237" w:type="dxa"/>
            <w:tcBorders>
              <w:top w:val="nil"/>
              <w:left w:val="nil"/>
              <w:bottom w:val="nil"/>
              <w:right w:val="nil"/>
            </w:tcBorders>
            <w:shd w:val="clear" w:color="auto" w:fill="auto"/>
          </w:tcPr>
          <w:p w:rsidR="00E732B6" w:rsidRPr="00E732B6" w:rsidRDefault="00D94C8F" w:rsidP="00E732B6">
            <w:pPr>
              <w:widowControl w:val="0"/>
              <w:spacing w:line="360" w:lineRule="auto"/>
              <w:jc w:val="both"/>
              <w:rPr>
                <w:rFonts w:ascii="Calibri" w:eastAsia="Calibri" w:hAnsi="Calibri" w:cs="Calibri"/>
                <w:bCs/>
                <w:color w:val="auto"/>
                <w:kern w:val="2"/>
                <w:sz w:val="24"/>
                <w:szCs w:val="24"/>
                <w:lang w:val="en-GB" w:eastAsia="zh-CN"/>
              </w:rPr>
            </w:pPr>
            <w:r>
              <w:rPr>
                <w:rFonts w:ascii="Calibri" w:eastAsia="Calibri" w:hAnsi="Calibri" w:cs="Calibri"/>
                <w:bCs/>
                <w:color w:val="auto"/>
                <w:kern w:val="2"/>
                <w:sz w:val="24"/>
                <w:szCs w:val="24"/>
                <w:lang w:val="en-GB" w:eastAsia="zh-CN"/>
              </w:rPr>
              <w:t xml:space="preserve">Mr Mazlan Hanafi </w:t>
            </w:r>
            <w:proofErr w:type="spellStart"/>
            <w:r>
              <w:rPr>
                <w:rFonts w:ascii="Calibri" w:eastAsia="Calibri" w:hAnsi="Calibri" w:cs="Calibri"/>
                <w:bCs/>
                <w:color w:val="auto"/>
                <w:kern w:val="2"/>
                <w:sz w:val="24"/>
                <w:szCs w:val="24"/>
                <w:lang w:val="en-GB" w:eastAsia="zh-CN"/>
              </w:rPr>
              <w:t>Basharuddin</w:t>
            </w:r>
            <w:proofErr w:type="spellEnd"/>
            <w:r>
              <w:rPr>
                <w:rFonts w:ascii="Calibri" w:eastAsia="Calibri" w:hAnsi="Calibri" w:cs="Calibri"/>
                <w:bCs/>
                <w:color w:val="auto"/>
                <w:kern w:val="2"/>
                <w:sz w:val="24"/>
                <w:szCs w:val="24"/>
                <w:lang w:val="en-GB" w:eastAsia="zh-CN"/>
              </w:rPr>
              <w:t>, Fellow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 xml:space="preserve">Dr </w:t>
            </w:r>
            <w:proofErr w:type="spellStart"/>
            <w:r w:rsidRPr="00E732B6">
              <w:rPr>
                <w:rFonts w:ascii="Calibri" w:eastAsia="Calibri" w:hAnsi="Calibri" w:cs="Calibri"/>
                <w:bCs/>
                <w:color w:val="auto"/>
                <w:kern w:val="2"/>
                <w:sz w:val="24"/>
                <w:szCs w:val="24"/>
                <w:lang w:val="en-GB" w:eastAsia="zh-CN"/>
              </w:rPr>
              <w:t>Rohaya</w:t>
            </w:r>
            <w:proofErr w:type="spellEnd"/>
            <w:r w:rsidRPr="00E732B6">
              <w:rPr>
                <w:rFonts w:ascii="Calibri" w:eastAsia="Calibri" w:hAnsi="Calibri" w:cs="Calibri"/>
                <w:bCs/>
                <w:color w:val="auto"/>
                <w:kern w:val="2"/>
                <w:sz w:val="24"/>
                <w:szCs w:val="24"/>
                <w:lang w:val="en-GB" w:eastAsia="zh-CN"/>
              </w:rPr>
              <w:t xml:space="preserve"> Abdullah, Fellow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r w:rsidRPr="00E732B6">
              <w:rPr>
                <w:rFonts w:ascii="Calibri" w:eastAsia="Calibri" w:hAnsi="Calibri" w:cs="Calibri"/>
                <w:bCs/>
                <w:color w:val="auto"/>
                <w:kern w:val="2"/>
                <w:sz w:val="24"/>
                <w:szCs w:val="24"/>
                <w:lang w:val="en-GB" w:eastAsia="zh-CN"/>
              </w:rPr>
              <w:t>Ms Wan Sharipahmira Mohd Zain, RCE Penang</w:t>
            </w:r>
          </w:p>
          <w:p w:rsidR="00E732B6" w:rsidRPr="00E732B6" w:rsidRDefault="00E732B6" w:rsidP="00E732B6">
            <w:pPr>
              <w:widowControl w:val="0"/>
              <w:spacing w:line="360" w:lineRule="auto"/>
              <w:jc w:val="both"/>
              <w:rPr>
                <w:rFonts w:ascii="Calibri" w:eastAsia="Calibri" w:hAnsi="Calibri" w:cs="Calibri"/>
                <w:bCs/>
                <w:color w:val="auto"/>
                <w:kern w:val="2"/>
                <w:sz w:val="24"/>
                <w:szCs w:val="24"/>
                <w:lang w:val="en-GB" w:eastAsia="zh-CN"/>
              </w:rPr>
            </w:pPr>
          </w:p>
        </w:tc>
      </w:tr>
    </w:tbl>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E732B6" w:rsidRDefault="00E732B6" w:rsidP="00E732B6">
      <w:pPr>
        <w:widowControl w:val="0"/>
        <w:shd w:val="clear" w:color="auto" w:fill="FFFFFF"/>
        <w:autoSpaceDE w:val="0"/>
        <w:autoSpaceDN w:val="0"/>
        <w:adjustRightInd w:val="0"/>
        <w:spacing w:line="360" w:lineRule="auto"/>
        <w:ind w:right="-279"/>
        <w:jc w:val="both"/>
        <w:rPr>
          <w:rFonts w:ascii="Calibri" w:eastAsia="SimSun" w:hAnsi="Calibri" w:cs="Calibri"/>
          <w:color w:val="auto"/>
          <w:kern w:val="2"/>
          <w:sz w:val="22"/>
          <w:lang w:val="en-GB" w:eastAsia="zh-CN"/>
        </w:rPr>
      </w:pPr>
    </w:p>
    <w:p w:rsidR="00E732B6" w:rsidRPr="00A07CC9" w:rsidRDefault="00E732B6" w:rsidP="00A07CC9">
      <w:pPr>
        <w:widowControl w:val="0"/>
        <w:shd w:val="clear" w:color="auto" w:fill="FFFFFF"/>
        <w:autoSpaceDE w:val="0"/>
        <w:autoSpaceDN w:val="0"/>
        <w:adjustRightInd w:val="0"/>
        <w:spacing w:line="360" w:lineRule="auto"/>
        <w:ind w:right="-279"/>
        <w:jc w:val="both"/>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lastRenderedPageBreak/>
        <w:t>11.0</w:t>
      </w:r>
      <w:r w:rsidRPr="00E732B6">
        <w:rPr>
          <w:rFonts w:ascii="Calibri" w:eastAsia="SimSun" w:hAnsi="Calibri" w:cs="Calibri"/>
          <w:b/>
          <w:color w:val="auto"/>
          <w:kern w:val="2"/>
          <w:szCs w:val="28"/>
          <w:lang w:val="en-GB" w:eastAsia="zh-CN"/>
        </w:rPr>
        <w:tab/>
      </w:r>
      <w:bookmarkStart w:id="0" w:name="_Hlk527970986"/>
      <w:bookmarkStart w:id="1" w:name="_GoBack"/>
      <w:r w:rsidRPr="00E732B6">
        <w:rPr>
          <w:rFonts w:ascii="Calibri" w:eastAsia="SimSun" w:hAnsi="Calibri" w:cs="Calibri"/>
          <w:b/>
          <w:color w:val="auto"/>
          <w:kern w:val="2"/>
          <w:szCs w:val="28"/>
          <w:lang w:val="en-GB" w:eastAsia="zh-CN"/>
        </w:rPr>
        <w:t>TENTATIVE PROGRAMME</w:t>
      </w:r>
    </w:p>
    <w:tbl>
      <w:tblPr>
        <w:tblW w:w="0" w:type="auto"/>
        <w:jc w:val="center"/>
        <w:tblCellMar>
          <w:left w:w="0" w:type="dxa"/>
          <w:right w:w="0" w:type="dxa"/>
        </w:tblCellMar>
        <w:tblLook w:val="04A0" w:firstRow="1" w:lastRow="0" w:firstColumn="1" w:lastColumn="0" w:noHBand="0" w:noVBand="1"/>
      </w:tblPr>
      <w:tblGrid>
        <w:gridCol w:w="2102"/>
        <w:gridCol w:w="6767"/>
      </w:tblGrid>
      <w:tr w:rsidR="00E732B6" w:rsidRPr="00E732B6" w:rsidTr="00025290">
        <w:trPr>
          <w:jc w:val="center"/>
        </w:trPr>
        <w:tc>
          <w:tcPr>
            <w:tcW w:w="21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GB" w:eastAsia="en-MY"/>
              </w:rPr>
            </w:pPr>
            <w:r w:rsidRPr="00E732B6">
              <w:rPr>
                <w:rFonts w:ascii="Calibri" w:eastAsia="Times New Roman" w:hAnsi="Calibri" w:cs="Calibri"/>
                <w:b/>
                <w:bCs/>
                <w:color w:val="auto"/>
                <w:kern w:val="2"/>
                <w:sz w:val="24"/>
                <w:szCs w:val="24"/>
                <w:lang w:val="en" w:eastAsia="en-MY"/>
              </w:rPr>
              <w:t>TIME/DATE</w:t>
            </w:r>
          </w:p>
        </w:tc>
        <w:tc>
          <w:tcPr>
            <w:tcW w:w="67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GB" w:eastAsia="en-MY"/>
              </w:rPr>
            </w:pPr>
            <w:r w:rsidRPr="00E732B6">
              <w:rPr>
                <w:rFonts w:ascii="Calibri" w:eastAsia="Times New Roman" w:hAnsi="Calibri" w:cs="Calibri"/>
                <w:b/>
                <w:bCs/>
                <w:color w:val="auto"/>
                <w:kern w:val="2"/>
                <w:sz w:val="24"/>
                <w:szCs w:val="24"/>
                <w:lang w:val="en" w:eastAsia="en-MY"/>
              </w:rPr>
              <w:t>PROGRAM</w:t>
            </w:r>
          </w:p>
        </w:tc>
      </w:tr>
      <w:tr w:rsidR="00E732B6" w:rsidRPr="00E732B6" w:rsidTr="00025290">
        <w:trPr>
          <w:jc w:val="center"/>
        </w:trPr>
        <w:tc>
          <w:tcPr>
            <w:tcW w:w="2102" w:type="dxa"/>
            <w:tcBorders>
              <w:top w:val="single" w:sz="4" w:space="0" w:color="auto"/>
              <w:left w:val="single" w:sz="4" w:space="0" w:color="auto"/>
              <w:bottom w:val="single" w:sz="4" w:space="0" w:color="auto"/>
            </w:tcBorders>
            <w:tcMar>
              <w:top w:w="0" w:type="dxa"/>
              <w:left w:w="108" w:type="dxa"/>
              <w:bottom w:w="0" w:type="dxa"/>
              <w:right w:w="108" w:type="dxa"/>
            </w:tcMar>
            <w:hideMark/>
          </w:tcPr>
          <w:p w:rsidR="00E732B6" w:rsidRPr="00E732B6" w:rsidRDefault="00E732B6" w:rsidP="00E732B6">
            <w:pPr>
              <w:widowControl w:val="0"/>
              <w:spacing w:line="240" w:lineRule="auto"/>
              <w:jc w:val="center"/>
              <w:rPr>
                <w:rFonts w:ascii="Calibri" w:eastAsia="Times New Roman" w:hAnsi="Calibri" w:cs="Calibri"/>
                <w:b/>
                <w:color w:val="auto"/>
                <w:kern w:val="2"/>
                <w:sz w:val="24"/>
                <w:szCs w:val="24"/>
                <w:u w:val="single"/>
                <w:lang w:val="en" w:eastAsia="en-MY"/>
              </w:rPr>
            </w:pPr>
            <w:r w:rsidRPr="00E732B6">
              <w:rPr>
                <w:rFonts w:ascii="Calibri" w:eastAsia="Times New Roman" w:hAnsi="Calibri" w:cs="Calibri"/>
                <w:b/>
                <w:color w:val="auto"/>
                <w:kern w:val="2"/>
                <w:sz w:val="24"/>
                <w:szCs w:val="24"/>
                <w:u w:val="single"/>
                <w:lang w:val="en" w:eastAsia="en-MY"/>
              </w:rPr>
              <w:t>30/10/2018</w:t>
            </w:r>
          </w:p>
          <w:p w:rsidR="00E732B6" w:rsidRPr="00E732B6" w:rsidRDefault="00E732B6" w:rsidP="00E732B6">
            <w:pPr>
              <w:widowControl w:val="0"/>
              <w:spacing w:line="240" w:lineRule="auto"/>
              <w:jc w:val="center"/>
              <w:rPr>
                <w:rFonts w:ascii="Calibri" w:eastAsia="Times New Roman" w:hAnsi="Calibri" w:cs="Calibri"/>
                <w:color w:val="auto"/>
                <w:kern w:val="2"/>
                <w:sz w:val="24"/>
                <w:szCs w:val="24"/>
                <w:highlight w:val="yellow"/>
                <w:lang w:val="en-GB" w:eastAsia="en-MY"/>
              </w:rPr>
            </w:pPr>
          </w:p>
        </w:tc>
        <w:tc>
          <w:tcPr>
            <w:tcW w:w="676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jc w:val="center"/>
              <w:rPr>
                <w:rFonts w:ascii="Calibri" w:eastAsia="Times New Roman" w:hAnsi="Calibri" w:cs="Calibri"/>
                <w:b/>
                <w:color w:val="auto"/>
                <w:kern w:val="2"/>
                <w:sz w:val="24"/>
                <w:szCs w:val="24"/>
                <w:lang w:val="en" w:eastAsia="en-MY"/>
              </w:rPr>
            </w:pPr>
            <w:r w:rsidRPr="00E732B6">
              <w:rPr>
                <w:rFonts w:ascii="Calibri" w:eastAsia="Times New Roman" w:hAnsi="Calibri" w:cs="Calibri"/>
                <w:b/>
                <w:color w:val="auto"/>
                <w:kern w:val="2"/>
                <w:sz w:val="24"/>
                <w:szCs w:val="24"/>
                <w:lang w:val="en" w:eastAsia="en-MY"/>
              </w:rPr>
              <w:t xml:space="preserve">Tuesday </w:t>
            </w:r>
          </w:p>
          <w:p w:rsidR="00E732B6" w:rsidRPr="00E732B6" w:rsidRDefault="00E732B6" w:rsidP="00E732B6">
            <w:pPr>
              <w:widowControl w:val="0"/>
              <w:spacing w:line="240" w:lineRule="auto"/>
              <w:jc w:val="center"/>
              <w:rPr>
                <w:rFonts w:ascii="Calibri" w:eastAsia="Times New Roman" w:hAnsi="Calibri" w:cs="Calibri"/>
                <w:color w:val="auto"/>
                <w:kern w:val="2"/>
                <w:sz w:val="24"/>
                <w:szCs w:val="24"/>
                <w:highlight w:val="yellow"/>
                <w:lang w:val="en-GB" w:eastAsia="en-MY"/>
              </w:rPr>
            </w:pPr>
          </w:p>
        </w:tc>
      </w:tr>
      <w:tr w:rsidR="00E732B6" w:rsidRPr="00E732B6" w:rsidTr="00025290">
        <w:trPr>
          <w:jc w:val="center"/>
        </w:trPr>
        <w:tc>
          <w:tcPr>
            <w:tcW w:w="21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jc w:val="center"/>
              <w:rPr>
                <w:rFonts w:ascii="Calibri" w:eastAsia="Times New Roman" w:hAnsi="Calibri" w:cs="Calibri"/>
                <w:b/>
                <w:color w:val="auto"/>
                <w:kern w:val="2"/>
                <w:sz w:val="24"/>
                <w:szCs w:val="24"/>
                <w:u w:val="single"/>
                <w:lang w:val="en" w:eastAsia="en-MY"/>
              </w:rPr>
            </w:pPr>
            <w:r w:rsidRPr="00E732B6">
              <w:rPr>
                <w:rFonts w:ascii="Calibri" w:eastAsia="Times New Roman" w:hAnsi="Calibri" w:cs="Calibri"/>
                <w:color w:val="auto"/>
                <w:kern w:val="2"/>
                <w:sz w:val="24"/>
                <w:szCs w:val="24"/>
                <w:lang w:val="en" w:eastAsia="en-MY"/>
              </w:rPr>
              <w:t xml:space="preserve">10.00 am </w:t>
            </w:r>
          </w:p>
        </w:tc>
        <w:tc>
          <w:tcPr>
            <w:tcW w:w="67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 xml:space="preserve">Depart to SMK </w:t>
            </w:r>
            <w:proofErr w:type="spellStart"/>
            <w:r w:rsidRPr="00E732B6">
              <w:rPr>
                <w:rFonts w:ascii="Calibri" w:eastAsia="Times New Roman" w:hAnsi="Calibri" w:cs="Calibri"/>
                <w:color w:val="auto"/>
                <w:kern w:val="2"/>
                <w:sz w:val="24"/>
                <w:szCs w:val="24"/>
                <w:lang w:val="en" w:eastAsia="en-MY"/>
              </w:rPr>
              <w:t>Permatang</w:t>
            </w:r>
            <w:proofErr w:type="spellEnd"/>
            <w:r w:rsidRPr="00E732B6">
              <w:rPr>
                <w:rFonts w:ascii="Calibri" w:eastAsia="Times New Roman" w:hAnsi="Calibri" w:cs="Calibri"/>
                <w:color w:val="auto"/>
                <w:kern w:val="2"/>
                <w:sz w:val="24"/>
                <w:szCs w:val="24"/>
                <w:lang w:val="en" w:eastAsia="en-MY"/>
              </w:rPr>
              <w:t xml:space="preserve"> </w:t>
            </w:r>
            <w:proofErr w:type="spellStart"/>
            <w:r w:rsidRPr="00E732B6">
              <w:rPr>
                <w:rFonts w:ascii="Calibri" w:eastAsia="Times New Roman" w:hAnsi="Calibri" w:cs="Calibri"/>
                <w:color w:val="auto"/>
                <w:kern w:val="2"/>
                <w:sz w:val="24"/>
                <w:szCs w:val="24"/>
                <w:lang w:val="en" w:eastAsia="en-MY"/>
              </w:rPr>
              <w:t>Tok</w:t>
            </w:r>
            <w:proofErr w:type="spellEnd"/>
            <w:r w:rsidRPr="00E732B6">
              <w:rPr>
                <w:rFonts w:ascii="Calibri" w:eastAsia="Times New Roman" w:hAnsi="Calibri" w:cs="Calibri"/>
                <w:color w:val="auto"/>
                <w:kern w:val="2"/>
                <w:sz w:val="24"/>
                <w:szCs w:val="24"/>
                <w:lang w:val="en" w:eastAsia="en-MY"/>
              </w:rPr>
              <w:t xml:space="preserve"> Jaya</w:t>
            </w: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GB" w:eastAsia="en-MY"/>
              </w:rPr>
            </w:pPr>
            <w:r w:rsidRPr="00E732B6">
              <w:rPr>
                <w:rFonts w:ascii="Calibri" w:eastAsia="Times New Roman" w:hAnsi="Calibri" w:cs="Calibri"/>
                <w:color w:val="auto"/>
                <w:kern w:val="2"/>
                <w:sz w:val="24"/>
                <w:szCs w:val="24"/>
                <w:lang w:val="en" w:eastAsia="en-MY"/>
              </w:rPr>
              <w:t>11.00 am</w:t>
            </w:r>
          </w:p>
        </w:tc>
        <w:tc>
          <w:tcPr>
            <w:tcW w:w="6767" w:type="dxa"/>
            <w:tcBorders>
              <w:top w:val="nil"/>
              <w:left w:val="nil"/>
              <w:bottom w:val="single" w:sz="8"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rPr>
                <w:rFonts w:ascii="Calibri" w:eastAsia="Times New Roman" w:hAnsi="Calibri" w:cs="Calibri"/>
                <w:color w:val="auto"/>
                <w:kern w:val="2"/>
                <w:sz w:val="24"/>
                <w:szCs w:val="24"/>
                <w:lang w:val="en-GB" w:eastAsia="en-MY"/>
              </w:rPr>
            </w:pPr>
            <w:r w:rsidRPr="00E732B6">
              <w:rPr>
                <w:rFonts w:ascii="Calibri" w:eastAsia="Times New Roman" w:hAnsi="Calibri" w:cs="Calibri"/>
                <w:color w:val="auto"/>
                <w:kern w:val="2"/>
                <w:sz w:val="24"/>
                <w:szCs w:val="24"/>
                <w:lang w:val="en-GB" w:eastAsia="en-MY"/>
              </w:rPr>
              <w:t xml:space="preserve">Exhibition Preparation (Set up booth) </w:t>
            </w: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2B6" w:rsidRPr="00E732B6" w:rsidRDefault="00B11C45" w:rsidP="00E732B6">
            <w:pPr>
              <w:widowControl w:val="0"/>
              <w:spacing w:line="240" w:lineRule="auto"/>
              <w:jc w:val="center"/>
              <w:rPr>
                <w:rFonts w:ascii="Calibri" w:eastAsia="Times New Roman" w:hAnsi="Calibri" w:cs="Calibri"/>
                <w:color w:val="auto"/>
                <w:kern w:val="2"/>
                <w:sz w:val="24"/>
                <w:szCs w:val="24"/>
                <w:lang w:val="en-GB" w:eastAsia="en-MY"/>
              </w:rPr>
            </w:pPr>
            <w:r>
              <w:rPr>
                <w:rFonts w:ascii="Calibri" w:eastAsia="Times New Roman" w:hAnsi="Calibri" w:cs="Calibri"/>
                <w:color w:val="auto"/>
                <w:kern w:val="2"/>
                <w:sz w:val="24"/>
                <w:szCs w:val="24"/>
                <w:lang w:val="en" w:eastAsia="en-MY"/>
              </w:rPr>
              <w:t>1</w:t>
            </w:r>
            <w:r w:rsidR="00E732B6" w:rsidRPr="00E732B6">
              <w:rPr>
                <w:rFonts w:ascii="Calibri" w:eastAsia="Times New Roman" w:hAnsi="Calibri" w:cs="Calibri"/>
                <w:color w:val="auto"/>
                <w:kern w:val="2"/>
                <w:sz w:val="24"/>
                <w:szCs w:val="24"/>
                <w:lang w:val="en" w:eastAsia="en-MY"/>
              </w:rPr>
              <w:t>.00 pm</w:t>
            </w:r>
          </w:p>
        </w:tc>
        <w:tc>
          <w:tcPr>
            <w:tcW w:w="67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rPr>
                <w:rFonts w:ascii="Calibri" w:eastAsia="Times New Roman" w:hAnsi="Calibri" w:cs="Calibri"/>
                <w:color w:val="auto"/>
                <w:kern w:val="2"/>
                <w:sz w:val="24"/>
                <w:szCs w:val="24"/>
                <w:lang w:val="en-GB" w:eastAsia="en-MY"/>
              </w:rPr>
            </w:pPr>
            <w:r w:rsidRPr="00E732B6">
              <w:rPr>
                <w:rFonts w:ascii="Calibri" w:eastAsia="Times New Roman" w:hAnsi="Calibri" w:cs="Calibri"/>
                <w:color w:val="auto"/>
                <w:kern w:val="2"/>
                <w:sz w:val="24"/>
                <w:szCs w:val="24"/>
                <w:lang w:val="en-GB" w:eastAsia="en-MY"/>
              </w:rPr>
              <w:t xml:space="preserve">Depart to USM </w:t>
            </w:r>
          </w:p>
        </w:tc>
      </w:tr>
      <w:tr w:rsidR="00E732B6" w:rsidRPr="00E732B6" w:rsidTr="00025290">
        <w:trPr>
          <w:jc w:val="center"/>
        </w:trPr>
        <w:tc>
          <w:tcPr>
            <w:tcW w:w="2102" w:type="dxa"/>
            <w:tcBorders>
              <w:top w:val="nil"/>
              <w:left w:val="single" w:sz="8" w:space="0" w:color="auto"/>
              <w:bottom w:val="single" w:sz="8" w:space="0" w:color="auto"/>
            </w:tcBorders>
            <w:tcMar>
              <w:top w:w="0" w:type="dxa"/>
              <w:left w:w="108" w:type="dxa"/>
              <w:bottom w:w="0" w:type="dxa"/>
              <w:right w:w="108" w:type="dxa"/>
            </w:tcMar>
          </w:tcPr>
          <w:p w:rsidR="00E732B6" w:rsidRPr="00E732B6" w:rsidRDefault="00E732B6" w:rsidP="00E732B6">
            <w:pPr>
              <w:widowControl w:val="0"/>
              <w:spacing w:line="240" w:lineRule="auto"/>
              <w:jc w:val="center"/>
              <w:rPr>
                <w:rFonts w:ascii="Calibri" w:eastAsia="Times New Roman" w:hAnsi="Calibri" w:cs="Calibri"/>
                <w:b/>
                <w:color w:val="auto"/>
                <w:kern w:val="2"/>
                <w:sz w:val="24"/>
                <w:szCs w:val="24"/>
                <w:u w:val="single"/>
                <w:lang w:val="en" w:eastAsia="en-MY"/>
              </w:rPr>
            </w:pPr>
            <w:r w:rsidRPr="00E732B6">
              <w:rPr>
                <w:rFonts w:ascii="Calibri" w:eastAsia="Times New Roman" w:hAnsi="Calibri" w:cs="Calibri"/>
                <w:b/>
                <w:color w:val="auto"/>
                <w:kern w:val="2"/>
                <w:sz w:val="24"/>
                <w:szCs w:val="24"/>
                <w:u w:val="single"/>
                <w:lang w:val="en" w:eastAsia="en-MY"/>
              </w:rPr>
              <w:t>31/10/2018</w:t>
            </w:r>
          </w:p>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p>
        </w:tc>
        <w:tc>
          <w:tcPr>
            <w:tcW w:w="6767" w:type="dxa"/>
            <w:tcBorders>
              <w:top w:val="single" w:sz="4" w:space="0" w:color="auto"/>
              <w:bottom w:val="single" w:sz="4" w:space="0" w:color="auto"/>
              <w:right w:val="single" w:sz="4" w:space="0" w:color="auto"/>
            </w:tcBorders>
            <w:tcMar>
              <w:top w:w="0" w:type="dxa"/>
              <w:left w:w="108" w:type="dxa"/>
              <w:bottom w:w="0" w:type="dxa"/>
              <w:right w:w="108" w:type="dxa"/>
            </w:tcMar>
          </w:tcPr>
          <w:p w:rsidR="00E732B6" w:rsidRPr="00E732B6" w:rsidRDefault="00E732B6" w:rsidP="00E732B6">
            <w:pPr>
              <w:widowControl w:val="0"/>
              <w:spacing w:line="240" w:lineRule="auto"/>
              <w:jc w:val="center"/>
              <w:rPr>
                <w:rFonts w:ascii="Calibri" w:eastAsia="Times New Roman" w:hAnsi="Calibri" w:cs="Calibri"/>
                <w:b/>
                <w:color w:val="auto"/>
                <w:kern w:val="2"/>
                <w:sz w:val="24"/>
                <w:szCs w:val="24"/>
                <w:lang w:val="en" w:eastAsia="en-MY"/>
              </w:rPr>
            </w:pPr>
            <w:r w:rsidRPr="00E732B6">
              <w:rPr>
                <w:rFonts w:ascii="Calibri" w:eastAsia="Times New Roman" w:hAnsi="Calibri" w:cs="Calibri"/>
                <w:b/>
                <w:color w:val="auto"/>
                <w:kern w:val="2"/>
                <w:sz w:val="24"/>
                <w:szCs w:val="24"/>
                <w:lang w:val="en" w:eastAsia="en-MY"/>
              </w:rPr>
              <w:t xml:space="preserve">Wednesday </w:t>
            </w:r>
          </w:p>
          <w:p w:rsidR="00E732B6" w:rsidRPr="00E732B6" w:rsidRDefault="00E732B6" w:rsidP="00E732B6">
            <w:pPr>
              <w:widowControl w:val="0"/>
              <w:spacing w:line="240" w:lineRule="auto"/>
              <w:jc w:val="center"/>
              <w:rPr>
                <w:rFonts w:ascii="Calibri" w:eastAsia="Times New Roman" w:hAnsi="Calibri" w:cs="Calibri"/>
                <w:b/>
                <w:color w:val="auto"/>
                <w:kern w:val="2"/>
                <w:sz w:val="24"/>
                <w:szCs w:val="24"/>
                <w:lang w:val="en" w:eastAsia="en-MY"/>
              </w:rPr>
            </w:pP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2B6" w:rsidRPr="00E732B6" w:rsidRDefault="00B11C45" w:rsidP="00E732B6">
            <w:pPr>
              <w:widowControl w:val="0"/>
              <w:spacing w:line="240" w:lineRule="auto"/>
              <w:jc w:val="center"/>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7</w:t>
            </w:r>
            <w:r w:rsidR="00E732B6" w:rsidRPr="00E732B6">
              <w:rPr>
                <w:rFonts w:ascii="Calibri" w:eastAsia="Times New Roman" w:hAnsi="Calibri" w:cs="Calibri"/>
                <w:color w:val="auto"/>
                <w:kern w:val="2"/>
                <w:sz w:val="24"/>
                <w:szCs w:val="24"/>
                <w:lang w:val="en" w:eastAsia="en-MY"/>
              </w:rPr>
              <w:t>.30 am</w:t>
            </w:r>
          </w:p>
        </w:tc>
        <w:tc>
          <w:tcPr>
            <w:tcW w:w="67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Arrival and committee/participants registration</w:t>
            </w: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2B6" w:rsidRPr="00E732B6" w:rsidRDefault="00B11C45" w:rsidP="00E732B6">
            <w:pPr>
              <w:widowControl w:val="0"/>
              <w:spacing w:line="240" w:lineRule="auto"/>
              <w:jc w:val="center"/>
              <w:rPr>
                <w:rFonts w:ascii="Calibri" w:eastAsia="Times New Roman" w:hAnsi="Calibri" w:cs="Calibri"/>
                <w:color w:val="auto"/>
                <w:kern w:val="2"/>
                <w:sz w:val="24"/>
                <w:szCs w:val="24"/>
                <w:lang w:val="en-GB" w:eastAsia="en-MY"/>
              </w:rPr>
            </w:pPr>
            <w:r>
              <w:rPr>
                <w:rFonts w:ascii="Calibri" w:eastAsia="Times New Roman" w:hAnsi="Calibri" w:cs="Calibri"/>
                <w:color w:val="auto"/>
                <w:kern w:val="2"/>
                <w:sz w:val="24"/>
                <w:szCs w:val="24"/>
                <w:lang w:val="en" w:eastAsia="en-MY"/>
              </w:rPr>
              <w:t>8.3</w:t>
            </w:r>
            <w:r w:rsidR="00E732B6" w:rsidRPr="00E732B6">
              <w:rPr>
                <w:rFonts w:ascii="Calibri" w:eastAsia="Times New Roman" w:hAnsi="Calibri" w:cs="Calibri"/>
                <w:color w:val="auto"/>
                <w:kern w:val="2"/>
                <w:sz w:val="24"/>
                <w:szCs w:val="24"/>
                <w:lang w:val="en" w:eastAsia="en-MY"/>
              </w:rPr>
              <w:t>0 am</w:t>
            </w:r>
          </w:p>
        </w:tc>
        <w:tc>
          <w:tcPr>
            <w:tcW w:w="6767" w:type="dxa"/>
            <w:tcBorders>
              <w:top w:val="nil"/>
              <w:left w:val="nil"/>
              <w:bottom w:val="single" w:sz="8"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 xml:space="preserve">Mini Carnival RSEN Opening Ceremony </w:t>
            </w:r>
          </w:p>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p>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Welcoming speech by:</w:t>
            </w:r>
          </w:p>
          <w:p w:rsid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 xml:space="preserve">Y. </w:t>
            </w:r>
            <w:proofErr w:type="spellStart"/>
            <w:r w:rsidRPr="00E732B6">
              <w:rPr>
                <w:rFonts w:ascii="Calibri" w:eastAsia="Times New Roman" w:hAnsi="Calibri" w:cs="Calibri"/>
                <w:color w:val="auto"/>
                <w:kern w:val="2"/>
                <w:sz w:val="24"/>
                <w:szCs w:val="24"/>
                <w:lang w:val="en" w:eastAsia="en-MY"/>
              </w:rPr>
              <w:t>Brs</w:t>
            </w:r>
            <w:proofErr w:type="spellEnd"/>
            <w:r w:rsidRPr="00E732B6">
              <w:rPr>
                <w:rFonts w:ascii="Calibri" w:eastAsia="Times New Roman" w:hAnsi="Calibri" w:cs="Calibri"/>
                <w:color w:val="auto"/>
                <w:kern w:val="2"/>
                <w:sz w:val="24"/>
                <w:szCs w:val="24"/>
                <w:lang w:val="en" w:eastAsia="en-MY"/>
              </w:rPr>
              <w:t xml:space="preserve"> Prof. </w:t>
            </w:r>
            <w:proofErr w:type="spellStart"/>
            <w:r w:rsidRPr="00E732B6">
              <w:rPr>
                <w:rFonts w:ascii="Calibri" w:eastAsia="Times New Roman" w:hAnsi="Calibri" w:cs="Calibri"/>
                <w:color w:val="auto"/>
                <w:kern w:val="2"/>
                <w:sz w:val="24"/>
                <w:szCs w:val="24"/>
                <w:lang w:val="en" w:eastAsia="en-MY"/>
              </w:rPr>
              <w:t>Dr</w:t>
            </w:r>
            <w:proofErr w:type="spellEnd"/>
            <w:r w:rsidRPr="00E732B6">
              <w:rPr>
                <w:rFonts w:ascii="Calibri" w:eastAsia="Times New Roman" w:hAnsi="Calibri" w:cs="Calibri"/>
                <w:color w:val="auto"/>
                <w:kern w:val="2"/>
                <w:sz w:val="24"/>
                <w:szCs w:val="24"/>
                <w:lang w:val="en" w:eastAsia="en-MY"/>
              </w:rPr>
              <w:t xml:space="preserve"> </w:t>
            </w:r>
            <w:proofErr w:type="spellStart"/>
            <w:r w:rsidRPr="00E732B6">
              <w:rPr>
                <w:rFonts w:ascii="Calibri" w:eastAsia="Times New Roman" w:hAnsi="Calibri" w:cs="Calibri"/>
                <w:color w:val="auto"/>
                <w:kern w:val="2"/>
                <w:sz w:val="24"/>
                <w:szCs w:val="24"/>
                <w:lang w:val="en" w:eastAsia="en-MY"/>
              </w:rPr>
              <w:t>Munirah</w:t>
            </w:r>
            <w:proofErr w:type="spellEnd"/>
            <w:r w:rsidRPr="00E732B6">
              <w:rPr>
                <w:rFonts w:ascii="Calibri" w:eastAsia="Times New Roman" w:hAnsi="Calibri" w:cs="Calibri"/>
                <w:color w:val="auto"/>
                <w:kern w:val="2"/>
                <w:sz w:val="24"/>
                <w:szCs w:val="24"/>
                <w:lang w:val="en" w:eastAsia="en-MY"/>
              </w:rPr>
              <w:t xml:space="preserve"> Ghazali, RCE Penang Coordinator</w:t>
            </w:r>
          </w:p>
          <w:p w:rsidR="00A07CC9" w:rsidRDefault="00A07CC9" w:rsidP="00E732B6">
            <w:pPr>
              <w:widowControl w:val="0"/>
              <w:spacing w:line="240" w:lineRule="auto"/>
              <w:rPr>
                <w:rFonts w:ascii="Calibri" w:eastAsia="Times New Roman" w:hAnsi="Calibri" w:cs="Calibri"/>
                <w:color w:val="auto"/>
                <w:kern w:val="2"/>
                <w:sz w:val="24"/>
                <w:szCs w:val="24"/>
                <w:lang w:val="en" w:eastAsia="en-MY"/>
              </w:rPr>
            </w:pPr>
          </w:p>
          <w:p w:rsidR="00A07CC9" w:rsidRDefault="00A07CC9"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Welcoming speech by:</w:t>
            </w:r>
          </w:p>
          <w:p w:rsidR="00A07CC9" w:rsidRDefault="00A07CC9"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Principal</w:t>
            </w:r>
          </w:p>
          <w:p w:rsidR="00A07CC9" w:rsidRDefault="00A07CC9"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 xml:space="preserve">SMK </w:t>
            </w:r>
            <w:proofErr w:type="spellStart"/>
            <w:r>
              <w:rPr>
                <w:rFonts w:ascii="Calibri" w:eastAsia="Times New Roman" w:hAnsi="Calibri" w:cs="Calibri"/>
                <w:color w:val="auto"/>
                <w:kern w:val="2"/>
                <w:sz w:val="24"/>
                <w:szCs w:val="24"/>
                <w:lang w:val="en" w:eastAsia="en-MY"/>
              </w:rPr>
              <w:t>Permatang</w:t>
            </w:r>
            <w:proofErr w:type="spellEnd"/>
            <w:r>
              <w:rPr>
                <w:rFonts w:ascii="Calibri" w:eastAsia="Times New Roman" w:hAnsi="Calibri" w:cs="Calibri"/>
                <w:color w:val="auto"/>
                <w:kern w:val="2"/>
                <w:sz w:val="24"/>
                <w:szCs w:val="24"/>
                <w:lang w:val="en" w:eastAsia="en-MY"/>
              </w:rPr>
              <w:t xml:space="preserve"> </w:t>
            </w:r>
            <w:proofErr w:type="spellStart"/>
            <w:r>
              <w:rPr>
                <w:rFonts w:ascii="Calibri" w:eastAsia="Times New Roman" w:hAnsi="Calibri" w:cs="Calibri"/>
                <w:color w:val="auto"/>
                <w:kern w:val="2"/>
                <w:sz w:val="24"/>
                <w:szCs w:val="24"/>
                <w:lang w:val="en" w:eastAsia="en-MY"/>
              </w:rPr>
              <w:t>Tok</w:t>
            </w:r>
            <w:proofErr w:type="spellEnd"/>
            <w:r>
              <w:rPr>
                <w:rFonts w:ascii="Calibri" w:eastAsia="Times New Roman" w:hAnsi="Calibri" w:cs="Calibri"/>
                <w:color w:val="auto"/>
                <w:kern w:val="2"/>
                <w:sz w:val="24"/>
                <w:szCs w:val="24"/>
                <w:lang w:val="en" w:eastAsia="en-MY"/>
              </w:rPr>
              <w:t xml:space="preserve"> Jaya</w:t>
            </w:r>
          </w:p>
          <w:p w:rsidR="00B11C45" w:rsidRDefault="00B11C45" w:rsidP="00E732B6">
            <w:pPr>
              <w:widowControl w:val="0"/>
              <w:spacing w:line="240" w:lineRule="auto"/>
              <w:rPr>
                <w:rFonts w:ascii="Calibri" w:eastAsia="Times New Roman" w:hAnsi="Calibri" w:cs="Calibri"/>
                <w:color w:val="auto"/>
                <w:kern w:val="2"/>
                <w:sz w:val="24"/>
                <w:szCs w:val="24"/>
                <w:lang w:val="en" w:eastAsia="en-MY"/>
              </w:rPr>
            </w:pPr>
          </w:p>
          <w:p w:rsidR="00B11C45" w:rsidRDefault="00B11C45"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Welcoming address by:</w:t>
            </w:r>
          </w:p>
          <w:p w:rsidR="00B11C45" w:rsidRDefault="00D51F87" w:rsidP="00E732B6">
            <w:pPr>
              <w:widowControl w:val="0"/>
              <w:spacing w:line="240" w:lineRule="auto"/>
              <w:rPr>
                <w:rFonts w:ascii="Calibri" w:eastAsia="Times New Roman" w:hAnsi="Calibri" w:cs="Calibri"/>
                <w:color w:val="auto"/>
                <w:kern w:val="2"/>
                <w:sz w:val="24"/>
                <w:szCs w:val="24"/>
                <w:lang w:val="en" w:eastAsia="en-MY"/>
              </w:rPr>
            </w:pPr>
            <w:proofErr w:type="spellStart"/>
            <w:r>
              <w:rPr>
                <w:rFonts w:ascii="Calibri" w:eastAsia="Times New Roman" w:hAnsi="Calibri" w:cs="Calibri"/>
                <w:color w:val="auto"/>
                <w:kern w:val="2"/>
                <w:sz w:val="24"/>
                <w:szCs w:val="24"/>
                <w:lang w:val="en" w:eastAsia="en-MY"/>
              </w:rPr>
              <w:t>Pegawai</w:t>
            </w:r>
            <w:proofErr w:type="spellEnd"/>
            <w:r>
              <w:rPr>
                <w:rFonts w:ascii="Calibri" w:eastAsia="Times New Roman" w:hAnsi="Calibri" w:cs="Calibri"/>
                <w:color w:val="auto"/>
                <w:kern w:val="2"/>
                <w:sz w:val="24"/>
                <w:szCs w:val="24"/>
                <w:lang w:val="en" w:eastAsia="en-MY"/>
              </w:rPr>
              <w:t xml:space="preserve"> Pendidikan Daerah Seberang </w:t>
            </w:r>
            <w:proofErr w:type="spellStart"/>
            <w:r>
              <w:rPr>
                <w:rFonts w:ascii="Calibri" w:eastAsia="Times New Roman" w:hAnsi="Calibri" w:cs="Calibri"/>
                <w:color w:val="auto"/>
                <w:kern w:val="2"/>
                <w:sz w:val="24"/>
                <w:szCs w:val="24"/>
                <w:lang w:val="en" w:eastAsia="en-MY"/>
              </w:rPr>
              <w:t>Perai</w:t>
            </w:r>
            <w:proofErr w:type="spellEnd"/>
            <w:r>
              <w:rPr>
                <w:rFonts w:ascii="Calibri" w:eastAsia="Times New Roman" w:hAnsi="Calibri" w:cs="Calibri"/>
                <w:color w:val="auto"/>
                <w:kern w:val="2"/>
                <w:sz w:val="24"/>
                <w:szCs w:val="24"/>
                <w:lang w:val="en" w:eastAsia="en-MY"/>
              </w:rPr>
              <w:t xml:space="preserve"> Utara </w:t>
            </w:r>
          </w:p>
          <w:p w:rsidR="00A07CC9" w:rsidRDefault="00A07CC9" w:rsidP="00E732B6">
            <w:pPr>
              <w:widowControl w:val="0"/>
              <w:spacing w:line="240" w:lineRule="auto"/>
              <w:rPr>
                <w:rFonts w:ascii="Calibri" w:eastAsia="Times New Roman" w:hAnsi="Calibri" w:cs="Calibri"/>
                <w:color w:val="auto"/>
                <w:kern w:val="2"/>
                <w:sz w:val="24"/>
                <w:szCs w:val="24"/>
                <w:lang w:val="en" w:eastAsia="en-MY"/>
              </w:rPr>
            </w:pPr>
          </w:p>
          <w:p w:rsidR="007530CF" w:rsidRDefault="00E732B6" w:rsidP="00E732B6">
            <w:pPr>
              <w:widowControl w:val="0"/>
              <w:spacing w:line="240" w:lineRule="auto"/>
              <w:rPr>
                <w:rFonts w:ascii="Calibri" w:eastAsia="Times New Roman" w:hAnsi="Calibri" w:cs="Calibri"/>
                <w:color w:val="auto"/>
                <w:kern w:val="2"/>
                <w:sz w:val="24"/>
                <w:szCs w:val="24"/>
                <w:lang w:val="en" w:eastAsia="en-MY"/>
              </w:rPr>
            </w:pPr>
            <w:proofErr w:type="spellStart"/>
            <w:r w:rsidRPr="00E732B6">
              <w:rPr>
                <w:rFonts w:ascii="Calibri" w:eastAsia="Times New Roman" w:hAnsi="Calibri" w:cs="Calibri"/>
                <w:color w:val="auto"/>
                <w:kern w:val="2"/>
                <w:sz w:val="24"/>
                <w:szCs w:val="24"/>
                <w:lang w:val="en" w:eastAsia="en-MY"/>
              </w:rPr>
              <w:t>Doa</w:t>
            </w:r>
            <w:proofErr w:type="spellEnd"/>
            <w:r w:rsidRPr="00E732B6">
              <w:rPr>
                <w:rFonts w:ascii="Calibri" w:eastAsia="Times New Roman" w:hAnsi="Calibri" w:cs="Calibri"/>
                <w:color w:val="auto"/>
                <w:kern w:val="2"/>
                <w:sz w:val="24"/>
                <w:szCs w:val="24"/>
                <w:lang w:val="en" w:eastAsia="en-MY"/>
              </w:rPr>
              <w:t xml:space="preserve"> recitation</w:t>
            </w:r>
          </w:p>
          <w:p w:rsidR="00B11C45" w:rsidRPr="00E732B6" w:rsidRDefault="007530CF"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Saf</w:t>
            </w:r>
            <w:r w:rsidR="00B11C45">
              <w:rPr>
                <w:rFonts w:ascii="Calibri" w:eastAsia="Times New Roman" w:hAnsi="Calibri" w:cs="Calibri"/>
                <w:color w:val="auto"/>
                <w:kern w:val="2"/>
                <w:sz w:val="24"/>
                <w:szCs w:val="24"/>
                <w:lang w:val="en" w:eastAsia="en-MY"/>
              </w:rPr>
              <w:t>ety briefing by school</w:t>
            </w:r>
          </w:p>
          <w:p w:rsidR="00B11C45" w:rsidRDefault="00B11C45" w:rsidP="00B11C45">
            <w:pPr>
              <w:widowControl w:val="0"/>
              <w:spacing w:line="240" w:lineRule="auto"/>
              <w:rPr>
                <w:rFonts w:ascii="Calibri" w:eastAsia="Times New Roman" w:hAnsi="Calibri" w:cs="Calibri"/>
                <w:color w:val="auto"/>
                <w:kern w:val="2"/>
                <w:sz w:val="24"/>
                <w:szCs w:val="24"/>
                <w:lang w:val="en" w:eastAsia="en-MY"/>
              </w:rPr>
            </w:pPr>
          </w:p>
          <w:p w:rsidR="00B11C45" w:rsidRDefault="007530CF" w:rsidP="00B11C45">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Students performance-</w:t>
            </w:r>
            <w:r w:rsidR="00D51F87">
              <w:rPr>
                <w:rFonts w:ascii="Calibri" w:eastAsia="Times New Roman" w:hAnsi="Calibri" w:cs="Calibri"/>
                <w:color w:val="auto"/>
                <w:kern w:val="2"/>
                <w:sz w:val="24"/>
                <w:szCs w:val="24"/>
                <w:lang w:val="en" w:eastAsia="en-MY"/>
              </w:rPr>
              <w:t xml:space="preserve">Gamelan &amp; </w:t>
            </w:r>
            <w:proofErr w:type="spellStart"/>
            <w:r w:rsidR="00D51F87">
              <w:rPr>
                <w:rFonts w:ascii="Calibri" w:eastAsia="Times New Roman" w:hAnsi="Calibri" w:cs="Calibri"/>
                <w:color w:val="auto"/>
                <w:kern w:val="2"/>
                <w:sz w:val="24"/>
                <w:szCs w:val="24"/>
                <w:lang w:val="en" w:eastAsia="en-MY"/>
              </w:rPr>
              <w:t>Boria</w:t>
            </w:r>
            <w:proofErr w:type="spellEnd"/>
          </w:p>
          <w:p w:rsidR="00B11C45" w:rsidRPr="00E732B6" w:rsidRDefault="00B11C45" w:rsidP="00B11C45">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Exhibition starts</w:t>
            </w:r>
          </w:p>
          <w:p w:rsidR="00E732B6" w:rsidRPr="00E732B6" w:rsidRDefault="00E732B6" w:rsidP="00E732B6">
            <w:pPr>
              <w:widowControl w:val="0"/>
              <w:spacing w:line="240" w:lineRule="auto"/>
              <w:rPr>
                <w:rFonts w:ascii="Calibri" w:eastAsia="Times New Roman" w:hAnsi="Calibri" w:cs="Calibri"/>
                <w:color w:val="auto"/>
                <w:kern w:val="2"/>
                <w:sz w:val="24"/>
                <w:szCs w:val="24"/>
                <w:lang w:val="en-GB" w:eastAsia="en-MY"/>
              </w:rPr>
            </w:pPr>
          </w:p>
        </w:tc>
      </w:tr>
      <w:tr w:rsidR="00B11C45"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1C45" w:rsidRDefault="00B11C45" w:rsidP="00E732B6">
            <w:pPr>
              <w:widowControl w:val="0"/>
              <w:spacing w:line="240" w:lineRule="auto"/>
              <w:jc w:val="center"/>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9.00 am</w:t>
            </w:r>
          </w:p>
        </w:tc>
        <w:tc>
          <w:tcPr>
            <w:tcW w:w="6767" w:type="dxa"/>
            <w:tcBorders>
              <w:top w:val="nil"/>
              <w:left w:val="nil"/>
              <w:bottom w:val="single" w:sz="8" w:space="0" w:color="auto"/>
              <w:right w:val="single" w:sz="8" w:space="0" w:color="auto"/>
            </w:tcBorders>
            <w:tcMar>
              <w:top w:w="0" w:type="dxa"/>
              <w:left w:w="108" w:type="dxa"/>
              <w:bottom w:w="0" w:type="dxa"/>
              <w:right w:w="108" w:type="dxa"/>
            </w:tcMar>
          </w:tcPr>
          <w:p w:rsidR="00B11C45" w:rsidRPr="00E732B6" w:rsidRDefault="007530CF"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Keynote Address</w:t>
            </w:r>
            <w:r w:rsidR="00B11C45">
              <w:rPr>
                <w:rFonts w:ascii="Calibri" w:eastAsia="Times New Roman" w:hAnsi="Calibri" w:cs="Calibri"/>
                <w:color w:val="auto"/>
                <w:kern w:val="2"/>
                <w:sz w:val="24"/>
                <w:szCs w:val="24"/>
                <w:lang w:val="en" w:eastAsia="en-MY"/>
              </w:rPr>
              <w:t xml:space="preserve">: By </w:t>
            </w:r>
            <w:r w:rsidR="00B11C45" w:rsidRPr="00B11C45">
              <w:rPr>
                <w:rFonts w:ascii="Calibri" w:eastAsia="Times New Roman" w:hAnsi="Calibri" w:cs="Calibri"/>
                <w:color w:val="auto"/>
                <w:kern w:val="2"/>
                <w:sz w:val="24"/>
                <w:szCs w:val="24"/>
                <w:lang w:val="en" w:eastAsia="en-MY"/>
              </w:rPr>
              <w:t xml:space="preserve">Professor Tan Sri Dato’ </w:t>
            </w:r>
            <w:proofErr w:type="spellStart"/>
            <w:r w:rsidR="00B11C45" w:rsidRPr="00B11C45">
              <w:rPr>
                <w:rFonts w:ascii="Calibri" w:eastAsia="Times New Roman" w:hAnsi="Calibri" w:cs="Calibri"/>
                <w:color w:val="auto"/>
                <w:kern w:val="2"/>
                <w:sz w:val="24"/>
                <w:szCs w:val="24"/>
                <w:lang w:val="en" w:eastAsia="en-MY"/>
              </w:rPr>
              <w:t>Dzulkifli</w:t>
            </w:r>
            <w:proofErr w:type="spellEnd"/>
            <w:r w:rsidR="00B11C45" w:rsidRPr="00B11C45">
              <w:rPr>
                <w:rFonts w:ascii="Calibri" w:eastAsia="Times New Roman" w:hAnsi="Calibri" w:cs="Calibri"/>
                <w:color w:val="auto"/>
                <w:kern w:val="2"/>
                <w:sz w:val="24"/>
                <w:szCs w:val="24"/>
                <w:lang w:val="en" w:eastAsia="en-MY"/>
              </w:rPr>
              <w:t xml:space="preserve"> Abdul </w:t>
            </w:r>
            <w:proofErr w:type="spellStart"/>
            <w:r w:rsidR="00B11C45" w:rsidRPr="00B11C45">
              <w:rPr>
                <w:rFonts w:ascii="Calibri" w:eastAsia="Times New Roman" w:hAnsi="Calibri" w:cs="Calibri"/>
                <w:color w:val="auto"/>
                <w:kern w:val="2"/>
                <w:sz w:val="24"/>
                <w:szCs w:val="24"/>
                <w:lang w:val="en" w:eastAsia="en-MY"/>
              </w:rPr>
              <w:t>Razak</w:t>
            </w:r>
            <w:proofErr w:type="spellEnd"/>
            <w:r w:rsidR="00B11C45" w:rsidRPr="00B11C45">
              <w:rPr>
                <w:rFonts w:ascii="Calibri" w:eastAsia="Times New Roman" w:hAnsi="Calibri" w:cs="Calibri"/>
                <w:color w:val="auto"/>
                <w:kern w:val="2"/>
                <w:sz w:val="24"/>
                <w:szCs w:val="24"/>
                <w:lang w:val="en" w:eastAsia="en-MY"/>
              </w:rPr>
              <w:t xml:space="preserve">, </w:t>
            </w:r>
            <w:proofErr w:type="spellStart"/>
            <w:r w:rsidR="00B11C45" w:rsidRPr="00B11C45">
              <w:rPr>
                <w:rFonts w:ascii="Calibri" w:eastAsia="Times New Roman" w:hAnsi="Calibri" w:cs="Calibri"/>
                <w:color w:val="auto"/>
                <w:kern w:val="2"/>
                <w:sz w:val="24"/>
                <w:szCs w:val="24"/>
                <w:lang w:val="en" w:eastAsia="en-MY"/>
              </w:rPr>
              <w:t>FASc</w:t>
            </w:r>
            <w:proofErr w:type="spellEnd"/>
            <w:r>
              <w:rPr>
                <w:rFonts w:ascii="Calibri" w:eastAsia="Times New Roman" w:hAnsi="Calibri" w:cs="Calibri"/>
                <w:color w:val="auto"/>
                <w:kern w:val="2"/>
                <w:sz w:val="24"/>
                <w:szCs w:val="24"/>
                <w:lang w:val="en" w:eastAsia="en-MY"/>
              </w:rPr>
              <w:t xml:space="preserve"> </w:t>
            </w: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9.30 am</w:t>
            </w:r>
          </w:p>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 w:eastAsia="en-MY"/>
              </w:rPr>
            </w:pPr>
          </w:p>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 w:eastAsia="en-MY"/>
              </w:rPr>
            </w:pPr>
          </w:p>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1.00 pm</w:t>
            </w:r>
          </w:p>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 w:eastAsia="en-MY"/>
              </w:rPr>
            </w:pPr>
          </w:p>
          <w:p w:rsidR="00E732B6" w:rsidRPr="00E732B6" w:rsidRDefault="00E732B6" w:rsidP="00E732B6">
            <w:pPr>
              <w:widowControl w:val="0"/>
              <w:spacing w:line="240" w:lineRule="auto"/>
              <w:rPr>
                <w:rFonts w:ascii="Calibri" w:eastAsia="Times New Roman" w:hAnsi="Calibri" w:cs="Calibri"/>
                <w:color w:val="auto"/>
                <w:kern w:val="2"/>
                <w:sz w:val="24"/>
                <w:szCs w:val="24"/>
                <w:lang w:val="en-GB" w:eastAsia="en-MY"/>
              </w:rPr>
            </w:pPr>
          </w:p>
        </w:tc>
        <w:tc>
          <w:tcPr>
            <w:tcW w:w="6767" w:type="dxa"/>
            <w:tcBorders>
              <w:top w:val="nil"/>
              <w:left w:val="nil"/>
              <w:bottom w:val="single" w:sz="8" w:space="0" w:color="auto"/>
              <w:right w:val="single" w:sz="8" w:space="0" w:color="auto"/>
            </w:tcBorders>
            <w:tcMar>
              <w:top w:w="0" w:type="dxa"/>
              <w:left w:w="108" w:type="dxa"/>
              <w:bottom w:w="0" w:type="dxa"/>
              <w:right w:w="108" w:type="dxa"/>
            </w:tcMar>
            <w:hideMark/>
          </w:tcPr>
          <w:p w:rsid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 xml:space="preserve">Sharing Session </w:t>
            </w:r>
            <w:r w:rsidR="00B11C45">
              <w:rPr>
                <w:rFonts w:ascii="Calibri" w:eastAsia="Times New Roman" w:hAnsi="Calibri" w:cs="Calibri"/>
                <w:color w:val="auto"/>
                <w:kern w:val="2"/>
                <w:sz w:val="24"/>
                <w:szCs w:val="24"/>
                <w:lang w:val="en" w:eastAsia="en-MY"/>
              </w:rPr>
              <w:t xml:space="preserve">&amp; </w:t>
            </w:r>
            <w:r w:rsidRPr="00E732B6">
              <w:rPr>
                <w:rFonts w:ascii="Calibri" w:eastAsia="Times New Roman" w:hAnsi="Calibri" w:cs="Calibri"/>
                <w:color w:val="auto"/>
                <w:kern w:val="2"/>
                <w:sz w:val="24"/>
                <w:szCs w:val="24"/>
                <w:lang w:val="en" w:eastAsia="en-MY"/>
              </w:rPr>
              <w:t>Hands on activities</w:t>
            </w:r>
            <w:r w:rsidR="00B11C45">
              <w:rPr>
                <w:rFonts w:ascii="Calibri" w:eastAsia="Times New Roman" w:hAnsi="Calibri" w:cs="Calibri"/>
                <w:color w:val="auto"/>
                <w:kern w:val="2"/>
                <w:sz w:val="24"/>
                <w:szCs w:val="24"/>
                <w:lang w:val="en" w:eastAsia="en-MY"/>
              </w:rPr>
              <w:t xml:space="preserve"> </w:t>
            </w:r>
          </w:p>
          <w:p w:rsidR="00B11C45" w:rsidRPr="00E732B6" w:rsidRDefault="00B11C45" w:rsidP="00E732B6">
            <w:pPr>
              <w:widowControl w:val="0"/>
              <w:spacing w:line="240" w:lineRule="auto"/>
              <w:rPr>
                <w:rFonts w:ascii="Calibri" w:eastAsia="Times New Roman" w:hAnsi="Calibri" w:cs="Calibri"/>
                <w:color w:val="auto"/>
                <w:kern w:val="2"/>
                <w:sz w:val="24"/>
                <w:szCs w:val="24"/>
                <w:lang w:val="en" w:eastAsia="en-MY"/>
              </w:rPr>
            </w:pPr>
          </w:p>
          <w:p w:rsidR="00E732B6" w:rsidRPr="00E732B6" w:rsidRDefault="00E732B6" w:rsidP="00E732B6">
            <w:pPr>
              <w:widowControl w:val="0"/>
              <w:spacing w:line="240" w:lineRule="auto"/>
              <w:rPr>
                <w:rFonts w:ascii="Calibri" w:eastAsia="Times New Roman" w:hAnsi="Calibri" w:cs="Calibri"/>
                <w:b/>
                <w:color w:val="auto"/>
                <w:kern w:val="2"/>
                <w:sz w:val="24"/>
                <w:szCs w:val="24"/>
                <w:lang w:val="en" w:eastAsia="en-MY"/>
              </w:rPr>
            </w:pPr>
            <w:r w:rsidRPr="00E732B6">
              <w:rPr>
                <w:rFonts w:ascii="Calibri" w:eastAsia="Times New Roman" w:hAnsi="Calibri" w:cs="Calibri"/>
                <w:color w:val="auto"/>
                <w:kern w:val="2"/>
                <w:sz w:val="24"/>
                <w:szCs w:val="24"/>
                <w:lang w:val="en" w:eastAsia="en-MY"/>
              </w:rPr>
              <w:t xml:space="preserve">Waking Football Competition </w:t>
            </w:r>
            <w:r w:rsidR="00B11C45">
              <w:rPr>
                <w:rFonts w:ascii="Calibri" w:eastAsia="Times New Roman" w:hAnsi="Calibri" w:cs="Calibri"/>
                <w:color w:val="auto"/>
                <w:kern w:val="2"/>
                <w:sz w:val="24"/>
                <w:szCs w:val="24"/>
                <w:lang w:val="en" w:eastAsia="en-MY"/>
              </w:rPr>
              <w:t>starts</w:t>
            </w:r>
          </w:p>
          <w:p w:rsidR="00E732B6" w:rsidRPr="00E732B6" w:rsidRDefault="00E732B6" w:rsidP="00E732B6">
            <w:pPr>
              <w:widowControl w:val="0"/>
              <w:spacing w:line="240" w:lineRule="auto"/>
              <w:rPr>
                <w:rFonts w:ascii="Calibri" w:eastAsia="Times New Roman" w:hAnsi="Calibri" w:cs="Calibri"/>
                <w:color w:val="auto"/>
                <w:kern w:val="2"/>
                <w:sz w:val="24"/>
                <w:szCs w:val="24"/>
                <w:lang w:val="en-GB" w:eastAsia="en-MY"/>
              </w:rPr>
            </w:pPr>
          </w:p>
          <w:p w:rsidR="00E732B6" w:rsidRPr="00E732B6" w:rsidRDefault="00B11C45" w:rsidP="00E732B6">
            <w:pPr>
              <w:widowControl w:val="0"/>
              <w:spacing w:line="240" w:lineRule="auto"/>
              <w:rPr>
                <w:rFonts w:ascii="Calibri" w:eastAsia="Times New Roman" w:hAnsi="Calibri" w:cs="Calibri"/>
                <w:color w:val="auto"/>
                <w:kern w:val="2"/>
                <w:sz w:val="24"/>
                <w:szCs w:val="24"/>
                <w:lang w:val="en-GB" w:eastAsia="en-MY"/>
              </w:rPr>
            </w:pPr>
            <w:r>
              <w:rPr>
                <w:rFonts w:ascii="Calibri" w:eastAsia="Times New Roman" w:hAnsi="Calibri" w:cs="Calibri"/>
                <w:color w:val="auto"/>
                <w:kern w:val="2"/>
                <w:sz w:val="24"/>
                <w:szCs w:val="24"/>
                <w:lang w:val="en-GB" w:eastAsia="en-MY"/>
              </w:rPr>
              <w:t xml:space="preserve">Exhibition </w:t>
            </w:r>
          </w:p>
        </w:tc>
      </w:tr>
      <w:tr w:rsidR="007530CF"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30CF" w:rsidRPr="00E732B6" w:rsidRDefault="007530CF" w:rsidP="00E732B6">
            <w:pPr>
              <w:widowControl w:val="0"/>
              <w:spacing w:line="240" w:lineRule="auto"/>
              <w:jc w:val="center"/>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 xml:space="preserve">10.30 am-12.30 pm </w:t>
            </w:r>
          </w:p>
        </w:tc>
        <w:tc>
          <w:tcPr>
            <w:tcW w:w="6767" w:type="dxa"/>
            <w:tcBorders>
              <w:top w:val="nil"/>
              <w:left w:val="nil"/>
              <w:bottom w:val="single" w:sz="8" w:space="0" w:color="auto"/>
              <w:right w:val="single" w:sz="8" w:space="0" w:color="auto"/>
            </w:tcBorders>
            <w:tcMar>
              <w:top w:w="0" w:type="dxa"/>
              <w:left w:w="108" w:type="dxa"/>
              <w:bottom w:w="0" w:type="dxa"/>
              <w:right w:w="108" w:type="dxa"/>
            </w:tcMar>
          </w:tcPr>
          <w:p w:rsidR="007530CF" w:rsidRPr="00E732B6" w:rsidRDefault="007530CF"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 xml:space="preserve">RCE Malaysia Meeting </w:t>
            </w: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GB" w:eastAsia="en-MY"/>
              </w:rPr>
            </w:pPr>
            <w:r w:rsidRPr="00E732B6">
              <w:rPr>
                <w:rFonts w:ascii="Calibri" w:eastAsia="Times New Roman" w:hAnsi="Calibri" w:cs="Calibri"/>
                <w:color w:val="auto"/>
                <w:kern w:val="2"/>
                <w:sz w:val="24"/>
                <w:szCs w:val="24"/>
                <w:lang w:val="en" w:eastAsia="en-MY"/>
              </w:rPr>
              <w:t>1.00pm</w:t>
            </w:r>
          </w:p>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p>
        </w:tc>
        <w:tc>
          <w:tcPr>
            <w:tcW w:w="6767" w:type="dxa"/>
            <w:tcBorders>
              <w:top w:val="nil"/>
              <w:left w:val="nil"/>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Lunch &amp; Break</w:t>
            </w: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 w:eastAsia="en-MY"/>
              </w:rPr>
            </w:pPr>
            <w:r w:rsidRPr="00E732B6">
              <w:rPr>
                <w:rFonts w:ascii="Calibri" w:eastAsia="Times New Roman" w:hAnsi="Calibri" w:cs="Calibri"/>
                <w:color w:val="auto"/>
                <w:kern w:val="2"/>
                <w:sz w:val="24"/>
                <w:szCs w:val="24"/>
                <w:lang w:val="en" w:eastAsia="en-MY"/>
              </w:rPr>
              <w:t xml:space="preserve"> 2.00 -3.00 pm</w:t>
            </w:r>
          </w:p>
        </w:tc>
        <w:tc>
          <w:tcPr>
            <w:tcW w:w="6767" w:type="dxa"/>
            <w:tcBorders>
              <w:top w:val="nil"/>
              <w:left w:val="nil"/>
              <w:bottom w:val="single" w:sz="8" w:space="0" w:color="auto"/>
              <w:right w:val="single" w:sz="8" w:space="0" w:color="auto"/>
            </w:tcBorders>
            <w:tcMar>
              <w:top w:w="0" w:type="dxa"/>
              <w:left w:w="108" w:type="dxa"/>
              <w:bottom w:w="0" w:type="dxa"/>
              <w:right w:w="108" w:type="dxa"/>
            </w:tcMar>
          </w:tcPr>
          <w:p w:rsidR="00E732B6" w:rsidRPr="00E732B6" w:rsidRDefault="00B11C45" w:rsidP="00E732B6">
            <w:pPr>
              <w:widowControl w:val="0"/>
              <w:spacing w:line="240" w:lineRule="auto"/>
              <w:rPr>
                <w:rFonts w:ascii="Calibri" w:eastAsia="Times New Roman" w:hAnsi="Calibri" w:cs="Calibri"/>
                <w:b/>
                <w:color w:val="auto"/>
                <w:kern w:val="2"/>
                <w:sz w:val="24"/>
                <w:szCs w:val="24"/>
                <w:lang w:val="en" w:eastAsia="en-MY"/>
              </w:rPr>
            </w:pPr>
            <w:r>
              <w:rPr>
                <w:rFonts w:ascii="Calibri" w:eastAsia="Times New Roman" w:hAnsi="Calibri" w:cs="Calibri"/>
                <w:color w:val="auto"/>
                <w:kern w:val="2"/>
                <w:sz w:val="24"/>
                <w:szCs w:val="24"/>
                <w:lang w:val="en" w:eastAsia="en-MY"/>
              </w:rPr>
              <w:t xml:space="preserve">Exhibition </w:t>
            </w:r>
          </w:p>
          <w:p w:rsidR="00E732B6" w:rsidRPr="00E732B6" w:rsidRDefault="00E732B6" w:rsidP="00E732B6">
            <w:pPr>
              <w:widowControl w:val="0"/>
              <w:spacing w:line="240" w:lineRule="auto"/>
              <w:rPr>
                <w:rFonts w:ascii="Calibri" w:eastAsia="Times New Roman" w:hAnsi="Calibri" w:cs="Calibri"/>
                <w:color w:val="auto"/>
                <w:kern w:val="2"/>
                <w:sz w:val="24"/>
                <w:szCs w:val="24"/>
                <w:lang w:val="en" w:eastAsia="en-MY"/>
              </w:rPr>
            </w:pPr>
          </w:p>
        </w:tc>
      </w:tr>
      <w:tr w:rsidR="00E732B6" w:rsidRPr="00E732B6" w:rsidTr="00025290">
        <w:trPr>
          <w:jc w:val="center"/>
        </w:trPr>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2B6" w:rsidRPr="00E732B6" w:rsidRDefault="00E732B6" w:rsidP="00E732B6">
            <w:pPr>
              <w:widowControl w:val="0"/>
              <w:spacing w:line="240" w:lineRule="auto"/>
              <w:jc w:val="center"/>
              <w:rPr>
                <w:rFonts w:ascii="Calibri" w:eastAsia="Times New Roman" w:hAnsi="Calibri" w:cs="Calibri"/>
                <w:color w:val="auto"/>
                <w:kern w:val="2"/>
                <w:sz w:val="24"/>
                <w:szCs w:val="24"/>
                <w:lang w:val="en-GB" w:eastAsia="en-MY"/>
              </w:rPr>
            </w:pPr>
            <w:r w:rsidRPr="00E732B6">
              <w:rPr>
                <w:rFonts w:ascii="Calibri" w:eastAsia="Times New Roman" w:hAnsi="Calibri" w:cs="Calibri"/>
                <w:color w:val="auto"/>
                <w:kern w:val="2"/>
                <w:sz w:val="24"/>
                <w:szCs w:val="24"/>
                <w:lang w:val="en-GB" w:eastAsia="en-MY"/>
              </w:rPr>
              <w:t xml:space="preserve"> 4.00 pm</w:t>
            </w:r>
          </w:p>
        </w:tc>
        <w:tc>
          <w:tcPr>
            <w:tcW w:w="6767" w:type="dxa"/>
            <w:tcBorders>
              <w:top w:val="nil"/>
              <w:left w:val="nil"/>
              <w:bottom w:val="single" w:sz="8" w:space="0" w:color="auto"/>
              <w:right w:val="single" w:sz="8" w:space="0" w:color="auto"/>
            </w:tcBorders>
            <w:tcMar>
              <w:top w:w="0" w:type="dxa"/>
              <w:left w:w="108" w:type="dxa"/>
              <w:bottom w:w="0" w:type="dxa"/>
              <w:right w:w="108" w:type="dxa"/>
            </w:tcMar>
          </w:tcPr>
          <w:p w:rsidR="00E732B6" w:rsidRPr="00E732B6" w:rsidRDefault="00B42D7C" w:rsidP="00E732B6">
            <w:pPr>
              <w:widowControl w:val="0"/>
              <w:spacing w:line="240" w:lineRule="auto"/>
              <w:rPr>
                <w:rFonts w:ascii="Calibri" w:eastAsia="Times New Roman" w:hAnsi="Calibri" w:cs="Calibri"/>
                <w:color w:val="auto"/>
                <w:kern w:val="2"/>
                <w:sz w:val="24"/>
                <w:szCs w:val="24"/>
                <w:lang w:val="en" w:eastAsia="en-MY"/>
              </w:rPr>
            </w:pPr>
            <w:r>
              <w:rPr>
                <w:rFonts w:ascii="Calibri" w:eastAsia="Times New Roman" w:hAnsi="Calibri" w:cs="Calibri"/>
                <w:color w:val="auto"/>
                <w:kern w:val="2"/>
                <w:sz w:val="24"/>
                <w:szCs w:val="24"/>
                <w:lang w:val="en" w:eastAsia="en-MY"/>
              </w:rPr>
              <w:t xml:space="preserve"> C</w:t>
            </w:r>
            <w:r w:rsidR="00E732B6" w:rsidRPr="00E732B6">
              <w:rPr>
                <w:rFonts w:ascii="Calibri" w:eastAsia="Times New Roman" w:hAnsi="Calibri" w:cs="Calibri"/>
                <w:color w:val="auto"/>
                <w:kern w:val="2"/>
                <w:sz w:val="24"/>
                <w:szCs w:val="24"/>
                <w:lang w:val="en" w:eastAsia="en-MY"/>
              </w:rPr>
              <w:t>losed</w:t>
            </w:r>
          </w:p>
        </w:tc>
      </w:tr>
    </w:tbl>
    <w:p w:rsidR="00E732B6" w:rsidRPr="00E732B6" w:rsidRDefault="00E732B6" w:rsidP="00E732B6">
      <w:pPr>
        <w:widowControl w:val="0"/>
        <w:spacing w:line="360" w:lineRule="auto"/>
        <w:jc w:val="both"/>
        <w:rPr>
          <w:rFonts w:ascii="Times New Roman" w:eastAsia="SimSun" w:hAnsi="Times New Roman" w:cs="Times New Roman"/>
          <w:color w:val="auto"/>
          <w:kern w:val="2"/>
          <w:sz w:val="24"/>
          <w:szCs w:val="24"/>
          <w:lang w:val="en-GB" w:eastAsia="zh-CN"/>
        </w:rPr>
      </w:pPr>
    </w:p>
    <w:bookmarkEnd w:id="0"/>
    <w:bookmarkEnd w:id="1"/>
    <w:p w:rsidR="00E732B6" w:rsidRPr="00E732B6" w:rsidRDefault="00E732B6" w:rsidP="00E732B6">
      <w:pPr>
        <w:widowControl w:val="0"/>
        <w:spacing w:line="360" w:lineRule="auto"/>
        <w:jc w:val="both"/>
        <w:rPr>
          <w:rFonts w:ascii="Times New Roman" w:eastAsia="SimSun" w:hAnsi="Times New Roman" w:cs="Times New Roman"/>
          <w:color w:val="auto"/>
          <w:kern w:val="2"/>
          <w:sz w:val="24"/>
          <w:szCs w:val="24"/>
          <w:lang w:val="en-GB" w:eastAsia="zh-CN"/>
        </w:rPr>
      </w:pPr>
    </w:p>
    <w:p w:rsidR="00E732B6" w:rsidRPr="00E732B6" w:rsidRDefault="00E732B6" w:rsidP="00E732B6">
      <w:pPr>
        <w:widowControl w:val="0"/>
        <w:spacing w:line="240" w:lineRule="auto"/>
        <w:rPr>
          <w:rFonts w:ascii="Calibri" w:eastAsia="SimSun" w:hAnsi="Calibri" w:cs="Calibri"/>
          <w:b/>
          <w:color w:val="auto"/>
          <w:kern w:val="2"/>
          <w:sz w:val="22"/>
          <w:lang w:val="en-GB" w:eastAsia="zh-CN"/>
        </w:rPr>
      </w:pPr>
    </w:p>
    <w:p w:rsidR="00E732B6" w:rsidRPr="00E732B6" w:rsidRDefault="00E732B6" w:rsidP="00E732B6">
      <w:pPr>
        <w:widowControl w:val="0"/>
        <w:spacing w:line="240" w:lineRule="auto"/>
        <w:ind w:left="720" w:firstLine="720"/>
        <w:rPr>
          <w:rFonts w:ascii="Calibri" w:eastAsia="SimSun" w:hAnsi="Calibri" w:cs="Calibri"/>
          <w:b/>
          <w:color w:val="auto"/>
          <w:kern w:val="2"/>
          <w:sz w:val="22"/>
          <w:lang w:val="en-GB" w:eastAsia="zh-CN"/>
        </w:rPr>
      </w:pPr>
    </w:p>
    <w:p w:rsidR="00E732B6" w:rsidRPr="00E732B6" w:rsidRDefault="00E732B6" w:rsidP="00E732B6">
      <w:pPr>
        <w:widowControl w:val="0"/>
        <w:shd w:val="clear" w:color="auto" w:fill="D9D9D9"/>
        <w:spacing w:line="360" w:lineRule="auto"/>
        <w:rPr>
          <w:rFonts w:ascii="Calibri" w:eastAsia="SimSun" w:hAnsi="Calibri" w:cs="Calibri"/>
          <w:b/>
          <w:color w:val="auto"/>
          <w:kern w:val="2"/>
          <w:szCs w:val="28"/>
          <w:lang w:val="en-GB" w:eastAsia="zh-CN"/>
        </w:rPr>
      </w:pPr>
      <w:r w:rsidRPr="00E732B6">
        <w:rPr>
          <w:rFonts w:ascii="Calibri" w:eastAsia="SimSun" w:hAnsi="Calibri" w:cs="Calibri"/>
          <w:b/>
          <w:color w:val="auto"/>
          <w:kern w:val="2"/>
          <w:szCs w:val="28"/>
          <w:lang w:val="en-GB" w:eastAsia="zh-CN"/>
        </w:rPr>
        <w:t>13.0</w:t>
      </w:r>
      <w:r w:rsidRPr="00E732B6">
        <w:rPr>
          <w:rFonts w:ascii="Calibri" w:eastAsia="SimSun" w:hAnsi="Calibri" w:cs="Calibri"/>
          <w:b/>
          <w:color w:val="auto"/>
          <w:kern w:val="2"/>
          <w:szCs w:val="28"/>
          <w:lang w:val="en-GB" w:eastAsia="zh-CN"/>
        </w:rPr>
        <w:tab/>
        <w:t>CONCLUSION</w:t>
      </w:r>
    </w:p>
    <w:p w:rsidR="00E732B6" w:rsidRPr="00E732B6" w:rsidRDefault="00E732B6" w:rsidP="00E732B6">
      <w:pPr>
        <w:widowControl w:val="0"/>
        <w:spacing w:line="240" w:lineRule="auto"/>
        <w:rPr>
          <w:rFonts w:ascii="Calibri" w:eastAsia="SimSun" w:hAnsi="Calibri" w:cs="Calibri"/>
          <w:b/>
          <w:color w:val="auto"/>
          <w:kern w:val="2"/>
          <w:sz w:val="22"/>
          <w:lang w:val="en-GB" w:eastAsia="zh-CN"/>
        </w:rPr>
      </w:pPr>
    </w:p>
    <w:p w:rsidR="00E732B6" w:rsidRPr="00E732B6" w:rsidRDefault="00E732B6" w:rsidP="00E73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ascii="Calibri" w:eastAsia="Times New Roman" w:hAnsi="Calibri" w:cs="Times New Roman"/>
          <w:color w:val="212121"/>
          <w:sz w:val="24"/>
          <w:lang w:val="x-none" w:eastAsia="x-none"/>
        </w:rPr>
      </w:pPr>
      <w:r w:rsidRPr="00E732B6">
        <w:rPr>
          <w:rFonts w:ascii="Calibri" w:eastAsia="Times New Roman" w:hAnsi="Calibri" w:cs="Calibri"/>
          <w:color w:val="auto"/>
          <w:sz w:val="24"/>
          <w:lang w:val="x-none" w:eastAsia="x-none"/>
        </w:rPr>
        <w:t xml:space="preserve">It is hoped that this </w:t>
      </w:r>
      <w:r w:rsidRPr="00E732B6">
        <w:rPr>
          <w:rFonts w:ascii="Calibri" w:eastAsia="Times New Roman" w:hAnsi="Calibri" w:cs="Calibri"/>
          <w:color w:val="auto"/>
          <w:sz w:val="24"/>
          <w:lang w:val="en-ID" w:eastAsia="x-none"/>
        </w:rPr>
        <w:t>Sejahtera Green Carnival 2018</w:t>
      </w:r>
      <w:r w:rsidRPr="00E732B6">
        <w:rPr>
          <w:rFonts w:ascii="Calibri" w:eastAsia="Times New Roman" w:hAnsi="Calibri" w:cs="Calibri"/>
          <w:color w:val="auto"/>
          <w:sz w:val="24"/>
          <w:lang w:val="x-none" w:eastAsia="x-none"/>
        </w:rPr>
        <w:t xml:space="preserve"> can be carried out successfully and can achieve the desired objectives. It is also hoped that activities promoted during this carnival will continue to grow, promoting increased awareness towards the sustainability of ESD. This </w:t>
      </w:r>
      <w:r w:rsidRPr="00E732B6">
        <w:rPr>
          <w:rFonts w:ascii="Calibri" w:eastAsia="Times New Roman" w:hAnsi="Calibri" w:cs="Calibri"/>
          <w:color w:val="auto"/>
          <w:sz w:val="24"/>
          <w:lang w:val="en-ID" w:eastAsia="x-none"/>
        </w:rPr>
        <w:t>Sejahtera Green Carnival 2018</w:t>
      </w:r>
      <w:r w:rsidRPr="00E732B6">
        <w:rPr>
          <w:rFonts w:ascii="Calibri" w:eastAsia="Times New Roman" w:hAnsi="Calibri" w:cs="Calibri"/>
          <w:b/>
          <w:bCs/>
          <w:color w:val="auto"/>
          <w:sz w:val="24"/>
          <w:lang w:val="x-none" w:eastAsia="x-none"/>
        </w:rPr>
        <w:t xml:space="preserve"> </w:t>
      </w:r>
      <w:r w:rsidRPr="00E732B6">
        <w:rPr>
          <w:rFonts w:ascii="Calibri" w:eastAsia="Times New Roman" w:hAnsi="Calibri" w:cs="Calibri"/>
          <w:bCs/>
          <w:color w:val="auto"/>
          <w:sz w:val="24"/>
          <w:lang w:val="x-none" w:eastAsia="x-none"/>
        </w:rPr>
        <w:t>is</w:t>
      </w:r>
      <w:r w:rsidRPr="00E732B6">
        <w:rPr>
          <w:rFonts w:ascii="Calibri" w:eastAsia="Times New Roman" w:hAnsi="Calibri" w:cs="Calibri"/>
          <w:color w:val="auto"/>
          <w:sz w:val="24"/>
          <w:lang w:val="x-none" w:eastAsia="x-none"/>
        </w:rPr>
        <w:t xml:space="preserve"> also expected to have an impact that will push up the names of USM and RCE Penang in leading the education initiatives for sustainable development in this region. This carnival can also link and promote collaborations between RSEN members towards fulfilling the Global Action Program (GAP) 2018. May this effort</w:t>
      </w:r>
      <w:r w:rsidRPr="00E732B6">
        <w:rPr>
          <w:rFonts w:ascii="Calibri" w:eastAsia="Times New Roman" w:hAnsi="Calibri" w:cs="Times New Roman"/>
          <w:color w:val="212121"/>
          <w:sz w:val="24"/>
          <w:lang w:val="en" w:eastAsia="x-none"/>
        </w:rPr>
        <w:t xml:space="preserve"> have the support of all parties and provide benefits to all communities and specifically to students.</w:t>
      </w: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732B6" w:rsidRPr="00E732B6" w:rsidRDefault="00E732B6" w:rsidP="00E732B6">
      <w:pPr>
        <w:widowControl w:val="0"/>
        <w:spacing w:line="360" w:lineRule="auto"/>
        <w:jc w:val="both"/>
        <w:rPr>
          <w:rFonts w:ascii="Calibri" w:eastAsia="SimSun" w:hAnsi="Calibri" w:cs="Calibri"/>
          <w:color w:val="auto"/>
          <w:kern w:val="2"/>
          <w:sz w:val="22"/>
          <w:lang w:val="en-GB" w:eastAsia="zh-CN"/>
        </w:rPr>
      </w:pPr>
    </w:p>
    <w:p w:rsidR="00E94B5F" w:rsidRPr="004B7E44" w:rsidRDefault="00E94B5F" w:rsidP="004B7E44"/>
    <w:sectPr w:rsidR="00E94B5F" w:rsidRPr="004B7E44" w:rsidSect="004B7E44">
      <w:headerReference w:type="default" r:id="rId13"/>
      <w:footerReference w:type="default" r:id="rId14"/>
      <w:footerReference w:type="first" r:id="rId15"/>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16" w:rsidRDefault="00F64716" w:rsidP="004B7E44">
      <w:r>
        <w:separator/>
      </w:r>
    </w:p>
  </w:endnote>
  <w:endnote w:type="continuationSeparator" w:id="0">
    <w:p w:rsidR="00F64716" w:rsidRDefault="00F6471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rsidTr="004B7E44">
      <w:trPr>
        <w:trHeight w:val="730"/>
        <w:jc w:val="center"/>
      </w:trPr>
      <w:tc>
        <w:tcPr>
          <w:tcW w:w="12258" w:type="dxa"/>
          <w:tcBorders>
            <w:top w:val="nil"/>
            <w:left w:val="nil"/>
            <w:bottom w:val="nil"/>
            <w:right w:val="nil"/>
          </w:tcBorders>
          <w:shd w:val="clear" w:color="auto" w:fill="161718" w:themeFill="text1"/>
          <w:vAlign w:val="center"/>
        </w:tcPr>
        <w:p w:rsidR="004B7E44" w:rsidRDefault="00E732B6" w:rsidP="004B7E44">
          <w:pPr>
            <w:pStyle w:val="Footer"/>
          </w:pPr>
          <w:r>
            <w:t>RCE Penang</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16" w:rsidRDefault="00F64716" w:rsidP="004B7E44">
      <w:r>
        <w:separator/>
      </w:r>
    </w:p>
  </w:footnote>
  <w:footnote w:type="continuationSeparator" w:id="0">
    <w:p w:rsidR="00F64716" w:rsidRDefault="00F64716"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rsidTr="004B7E44">
      <w:trPr>
        <w:trHeight w:val="1318"/>
      </w:trPr>
      <w:tc>
        <w:tcPr>
          <w:tcW w:w="12210" w:type="dxa"/>
          <w:tcBorders>
            <w:top w:val="nil"/>
            <w:left w:val="nil"/>
            <w:bottom w:val="nil"/>
            <w:right w:val="nil"/>
          </w:tcBorders>
        </w:tcPr>
        <w:p w:rsidR="004B7E44" w:rsidRDefault="004B7E44" w:rsidP="004B7E44">
          <w:pPr>
            <w:pStyle w:val="Header"/>
          </w:pPr>
          <w:r>
            <w:rPr>
              <w:noProof/>
            </w:rPr>
            <mc:AlternateContent>
              <mc:Choice Requires="wps">
                <w:drawing>
                  <wp:inline distT="0" distB="0" distL="0" distR="0" wp14:anchorId="2F9B279C" wp14:editId="6E4B52ED">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9B279C" id="Rectangle 11" o:spid="_x0000_s1030"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" fillcolor="#a4063e [3204]" stroked="f" strokeweight="2pt">
                    <v:textbox>
                      <w:txbxContent>
                        <w:p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1196"/>
    <w:multiLevelType w:val="hybridMultilevel"/>
    <w:tmpl w:val="FD9018B0"/>
    <w:lvl w:ilvl="0" w:tplc="2174B1F8">
      <w:start w:val="1"/>
      <w:numFmt w:val="lowerLetter"/>
      <w:lvlText w:val="(%1)"/>
      <w:lvlJc w:val="left"/>
      <w:pPr>
        <w:ind w:left="1260" w:hanging="54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5654DCC5"/>
    <w:multiLevelType w:val="singleLevel"/>
    <w:tmpl w:val="5654DCC5"/>
    <w:lvl w:ilvl="0">
      <w:start w:val="1"/>
      <w:numFmt w:val="low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80"/>
    <w:rsid w:val="0004241A"/>
    <w:rsid w:val="000D3903"/>
    <w:rsid w:val="00237B1E"/>
    <w:rsid w:val="00255F1A"/>
    <w:rsid w:val="00293B83"/>
    <w:rsid w:val="00431DF1"/>
    <w:rsid w:val="004B7E44"/>
    <w:rsid w:val="004D5252"/>
    <w:rsid w:val="004E567D"/>
    <w:rsid w:val="004E69C4"/>
    <w:rsid w:val="004F2B86"/>
    <w:rsid w:val="004F774E"/>
    <w:rsid w:val="005838ED"/>
    <w:rsid w:val="005A718F"/>
    <w:rsid w:val="00623EF0"/>
    <w:rsid w:val="006A3CE7"/>
    <w:rsid w:val="007400C8"/>
    <w:rsid w:val="007516CF"/>
    <w:rsid w:val="007530CF"/>
    <w:rsid w:val="00777FC2"/>
    <w:rsid w:val="007B5F43"/>
    <w:rsid w:val="00887AA6"/>
    <w:rsid w:val="008B33BC"/>
    <w:rsid w:val="009120E9"/>
    <w:rsid w:val="0091423B"/>
    <w:rsid w:val="00945900"/>
    <w:rsid w:val="00970721"/>
    <w:rsid w:val="009C396C"/>
    <w:rsid w:val="00A07CC9"/>
    <w:rsid w:val="00AE22B9"/>
    <w:rsid w:val="00B11C45"/>
    <w:rsid w:val="00B42D7C"/>
    <w:rsid w:val="00B572B4"/>
    <w:rsid w:val="00BA5565"/>
    <w:rsid w:val="00C3080E"/>
    <w:rsid w:val="00D51F87"/>
    <w:rsid w:val="00D87BA4"/>
    <w:rsid w:val="00D94C8F"/>
    <w:rsid w:val="00DB26A7"/>
    <w:rsid w:val="00DE6E80"/>
    <w:rsid w:val="00E732B6"/>
    <w:rsid w:val="00E76CAD"/>
    <w:rsid w:val="00E94B5F"/>
    <w:rsid w:val="00EA2D3B"/>
    <w:rsid w:val="00F050CF"/>
    <w:rsid w:val="00F64716"/>
    <w:rsid w:val="00FB10A6"/>
    <w:rsid w:val="00FB5041"/>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5F38"/>
  <w15:chartTrackingRefBased/>
  <w15:docId w15:val="{D07AC6BE-3EBD-407B-8E29-2B63D3F0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732B6"/>
    <w:pPr>
      <w:ind w:left="720"/>
      <w:contextualSpacing/>
    </w:pPr>
  </w:style>
  <w:style w:type="paragraph" w:styleId="BalloonText">
    <w:name w:val="Balloon Text"/>
    <w:basedOn w:val="Normal"/>
    <w:link w:val="BalloonTextChar"/>
    <w:uiPriority w:val="99"/>
    <w:semiHidden/>
    <w:unhideWhenUsed/>
    <w:rsid w:val="00042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1A"/>
    <w:rPr>
      <w:rFonts w:ascii="Segoe UI" w:eastAsiaTheme="minorEastAsia" w:hAnsi="Segoe UI" w:cs="Segoe U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sh\AppData\Roaming\Microsoft\Templates\Business%20report%20(Professional%20design).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 (Professional design)</Template>
  <TotalTime>28</TotalTime>
  <Pages>9</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wansh</dc:creator>
  <cp:keywords/>
  <dc:description/>
  <cp:lastModifiedBy>Wan Sharipahmira Mohd Zain </cp:lastModifiedBy>
  <cp:revision>7</cp:revision>
  <cp:lastPrinted>2018-10-02T02:58:00Z</cp:lastPrinted>
  <dcterms:created xsi:type="dcterms:W3CDTF">2018-10-06T15:38:00Z</dcterms:created>
  <dcterms:modified xsi:type="dcterms:W3CDTF">2018-10-22T03:32:00Z</dcterms:modified>
</cp:coreProperties>
</file>